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DC3" w:rsidRPr="00106B4D" w:rsidRDefault="005137EE" w:rsidP="00B27DC3">
      <w:pPr>
        <w:pStyle w:val="Web"/>
        <w:shd w:val="clear" w:color="auto" w:fill="FFFFFF"/>
        <w:spacing w:before="180" w:after="180" w:line="360" w:lineRule="atLeast"/>
        <w:ind w:firstLine="480"/>
        <w:jc w:val="center"/>
        <w:rPr>
          <w:rFonts w:ascii="微軟正黑體" w:eastAsia="微軟正黑體" w:hAnsi="微軟正黑體"/>
          <w:b/>
          <w:bCs/>
        </w:rPr>
      </w:pPr>
      <w:bookmarkStart w:id="0" w:name="_GoBack"/>
      <w:bookmarkEnd w:id="0"/>
      <w:r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4200525" cy="1114425"/>
            <wp:effectExtent l="19050" t="0" r="9525" b="0"/>
            <wp:docPr id="1" name="圖片 0" descr="drawlot_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drawlot_0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/>
          <w:b/>
          <w:noProof/>
        </w:rPr>
        <w:drawing>
          <wp:inline distT="0" distB="0" distL="0" distR="0">
            <wp:extent cx="4200525" cy="857250"/>
            <wp:effectExtent l="19050" t="0" r="9525" b="0"/>
            <wp:docPr id="2" name="圖片 8" descr="drawlot_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 descr="drawlot_01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3" w:rsidRPr="00106B4D" w:rsidRDefault="00E5044F" w:rsidP="00D0440D">
      <w:pPr>
        <w:pStyle w:val="a5"/>
        <w:tabs>
          <w:tab w:val="clear" w:pos="4153"/>
          <w:tab w:val="clear" w:pos="8306"/>
        </w:tabs>
        <w:adjustRightInd w:val="0"/>
        <w:spacing w:before="180" w:after="180" w:line="480" w:lineRule="exact"/>
        <w:jc w:val="center"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桃園市</w:t>
      </w:r>
      <w:r w:rsidR="004F0381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政府環境保護局</w:t>
      </w:r>
      <w:r w:rsidR="00B27DC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【用行動愛地球．環境教育心體驗】</w:t>
      </w:r>
    </w:p>
    <w:p w:rsidR="00B27DC3" w:rsidRPr="00106B4D" w:rsidRDefault="00FF3AF3" w:rsidP="00D0440D">
      <w:pPr>
        <w:pStyle w:val="a5"/>
        <w:tabs>
          <w:tab w:val="clear" w:pos="4153"/>
          <w:tab w:val="clear" w:pos="8306"/>
        </w:tabs>
        <w:adjustRightInd w:val="0"/>
        <w:spacing w:before="180" w:after="180" w:line="480" w:lineRule="exact"/>
        <w:jc w:val="center"/>
        <w:rPr>
          <w:rFonts w:ascii="標楷體" w:eastAsia="標楷體" w:hAnsi="標楷體" w:cs="新細明體"/>
          <w:b/>
          <w:bCs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10</w:t>
      </w:r>
      <w:r w:rsidR="00FF3501">
        <w:rPr>
          <w:rFonts w:ascii="標楷體" w:eastAsia="標楷體" w:hAnsi="標楷體" w:cs="新細明體" w:hint="eastAsia"/>
          <w:b/>
          <w:bCs/>
          <w:sz w:val="28"/>
          <w:szCs w:val="28"/>
        </w:rPr>
        <w:t>8</w:t>
      </w:r>
      <w:r>
        <w:rPr>
          <w:rFonts w:ascii="標楷體" w:eastAsia="標楷體" w:hAnsi="標楷體" w:cs="新細明體" w:hint="eastAsia"/>
          <w:b/>
          <w:bCs/>
          <w:sz w:val="28"/>
          <w:szCs w:val="28"/>
        </w:rPr>
        <w:t>年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澗仔壢環境教育中心【綠苑】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-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戶外</w:t>
      </w:r>
      <w:r w:rsidR="003526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教學活動</w:t>
      </w:r>
      <w:r w:rsidR="002B23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補助</w:t>
      </w:r>
      <w:r w:rsidR="003526D3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計畫</w:t>
      </w:r>
    </w:p>
    <w:p w:rsidR="00B27DC3" w:rsidRPr="00106B4D" w:rsidRDefault="00B27DC3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我國自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6"/>
          <w:attr w:name="Year" w:val="2011"/>
        </w:smartTagPr>
        <w:r w:rsidRPr="00106B4D">
          <w:rPr>
            <w:rFonts w:ascii="標楷體" w:eastAsia="標楷體" w:hAnsi="標楷體" w:hint="eastAsia"/>
            <w:bCs/>
            <w:sz w:val="28"/>
            <w:szCs w:val="28"/>
          </w:rPr>
          <w:t>2011年6月5日</w:t>
        </w:r>
      </w:smartTag>
      <w:r w:rsidRPr="00106B4D">
        <w:rPr>
          <w:rFonts w:ascii="標楷體" w:eastAsia="標楷體" w:hAnsi="標楷體" w:hint="eastAsia"/>
          <w:bCs/>
          <w:sz w:val="28"/>
          <w:szCs w:val="28"/>
        </w:rPr>
        <w:t>環境教育法上路後，針對全國各地具有特色的環境教育設施及資源，輔導成為環境教育設施場所，並加以認證、評鑑、管理，建立完整環境教育專業服務、資訊、資源，成為優質的環境教育設施場所，提供民眾瞭解永續環境的最佳方式。</w:t>
      </w:r>
    </w:p>
    <w:p w:rsidR="00B27DC3" w:rsidRPr="00106B4D" w:rsidRDefault="00B27DC3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依法規定，政府機關、公營企業、高級中等以下學校的教職員工，每年都必須接受4小時的環境教育活動，透過豐富多元的活動讓民眾輕鬆學習永續環境的內涵，用行動愛地球，也讓生活環境更加美好!</w:t>
      </w:r>
    </w:p>
    <w:p w:rsidR="004F0381" w:rsidRPr="00106B4D" w:rsidRDefault="00E5044F" w:rsidP="00315E8D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桃園市政府為了落實低碳生活，於中壢國小旁興建符合綠建築八大指標的桃園市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環境教育體驗館(綠苑)</w:t>
      </w:r>
      <w:r>
        <w:rPr>
          <w:rFonts w:ascii="標楷體" w:eastAsia="標楷體" w:hAnsi="標楷體" w:hint="eastAsia"/>
          <w:bCs/>
          <w:sz w:val="28"/>
          <w:szCs w:val="28"/>
        </w:rPr>
        <w:t>桃園市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在地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27家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環保綠色企業贊助建材、工程施工和內部門窗空調等設備共同完成。</w:t>
      </w:r>
    </w:p>
    <w:p w:rsidR="00E5044F" w:rsidRPr="002C0A18" w:rsidRDefault="002B23D3" w:rsidP="00E5044F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【綠苑】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一次完整呈現了食、衣、住、行、育、樂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六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個生活面向，成為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桃園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在地重要的環境教育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場域</w:t>
      </w:r>
      <w:r w:rsidR="009E180C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E5044F">
        <w:rPr>
          <w:rFonts w:ascii="標楷體" w:eastAsia="標楷體" w:hAnsi="標楷體" w:hint="eastAsia"/>
          <w:bCs/>
          <w:sz w:val="28"/>
          <w:szCs w:val="28"/>
        </w:rPr>
        <w:t>例如: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窗戶採取Low-E玻璃作為阻隔熱源，以降低室內溫度；</w:t>
      </w:r>
      <w:r w:rsidR="00E5044F">
        <w:rPr>
          <w:rFonts w:ascii="標楷體" w:eastAsia="標楷體" w:hAnsi="標楷體" w:hint="eastAsia"/>
          <w:bCs/>
          <w:sz w:val="28"/>
          <w:szCs w:val="28"/>
        </w:rPr>
        <w:t>室內牆面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全面採用環保油漆，營造一個無毒健康的良好室內空間；大面積開窗導引充足的自然光線進入室內，自然達到節約用電</w:t>
      </w:r>
      <w:r w:rsidR="00E5044F">
        <w:rPr>
          <w:rFonts w:ascii="標楷體" w:eastAsia="標楷體" w:hAnsi="標楷體" w:hint="eastAsia"/>
          <w:bCs/>
          <w:sz w:val="28"/>
          <w:szCs w:val="28"/>
        </w:rPr>
        <w:t>；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另</w:t>
      </w:r>
      <w:r w:rsidR="00E5044F">
        <w:rPr>
          <w:rFonts w:ascii="標楷體" w:eastAsia="標楷體" w:hAnsi="標楷體" w:hint="eastAsia"/>
          <w:bCs/>
          <w:sz w:val="28"/>
          <w:szCs w:val="28"/>
        </w:rPr>
        <w:t>外，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結合生態景觀概念，</w:t>
      </w:r>
      <w:r w:rsidR="00E5044F">
        <w:rPr>
          <w:rFonts w:ascii="標楷體" w:eastAsia="標楷體" w:hAnsi="標楷體" w:hint="eastAsia"/>
          <w:bCs/>
          <w:sz w:val="28"/>
          <w:szCs w:val="28"/>
        </w:rPr>
        <w:t>頂樓建置綠屋頂，增加綠化面積，讓建築物降溫，另外，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設置雨水回收、太陽能熱水器、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lastRenderedPageBreak/>
        <w:t>生態池、太陽能及風力發電，並且保留原場址的老樹，達到景觀</w:t>
      </w:r>
      <w:r w:rsidR="00E5044F">
        <w:rPr>
          <w:rFonts w:ascii="標楷體" w:eastAsia="標楷體" w:hAnsi="標楷體" w:hint="eastAsia"/>
          <w:bCs/>
          <w:sz w:val="28"/>
          <w:szCs w:val="28"/>
        </w:rPr>
        <w:t>綠</w:t>
      </w:r>
      <w:r w:rsidR="00E5044F" w:rsidRPr="002C0A18">
        <w:rPr>
          <w:rFonts w:ascii="標楷體" w:eastAsia="標楷體" w:hAnsi="標楷體" w:hint="eastAsia"/>
          <w:bCs/>
          <w:sz w:val="28"/>
          <w:szCs w:val="28"/>
        </w:rPr>
        <w:t>化的作用。</w:t>
      </w:r>
    </w:p>
    <w:p w:rsidR="00FC531B" w:rsidRPr="00E5044F" w:rsidRDefault="00FC531B" w:rsidP="00FC531B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</w:p>
    <w:p w:rsidR="007E2FD9" w:rsidRPr="00106B4D" w:rsidRDefault="002B23D3" w:rsidP="00C666C3">
      <w:pPr>
        <w:pStyle w:val="Web"/>
        <w:shd w:val="clear" w:color="auto" w:fill="FFFFFF"/>
        <w:spacing w:beforeAutospacing="0" w:afterAutospacing="0" w:line="520" w:lineRule="exact"/>
        <w:ind w:firstLine="567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【綠苑】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於101年9月15日揭幕儀式後，</w:t>
      </w:r>
      <w:r w:rsidR="00C666C3">
        <w:rPr>
          <w:rFonts w:ascii="標楷體" w:eastAsia="標楷體" w:hAnsi="標楷體" w:hint="eastAsia"/>
          <w:bCs/>
          <w:sz w:val="28"/>
          <w:szCs w:val="28"/>
        </w:rPr>
        <w:t>在102年9</w:t>
      </w:r>
      <w:r w:rsidR="00C666C3" w:rsidRPr="00C666C3">
        <w:rPr>
          <w:rFonts w:ascii="標楷體" w:eastAsia="標楷體" w:hAnsi="標楷體" w:hint="eastAsia"/>
          <w:bCs/>
          <w:sz w:val="28"/>
          <w:szCs w:val="28"/>
        </w:rPr>
        <w:t>月澗仔壢環境教育中心通過環境教育設施場所認證，是全台第一個結合學校永續校園及環境教育體驗館（綠苑）營運的環境教育中心。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為了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培訓教師、學生、志工們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瞭解</w:t>
      </w:r>
      <w:r w:rsidR="00AD24BC" w:rsidRPr="00106B4D">
        <w:rPr>
          <w:rFonts w:ascii="標楷體" w:eastAsia="標楷體" w:hAnsi="標楷體" w:hint="eastAsia"/>
          <w:bCs/>
          <w:sz w:val="28"/>
          <w:szCs w:val="28"/>
        </w:rPr>
        <w:t>綠苑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的綠能設施，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本中心在102</w:t>
      </w:r>
      <w:r w:rsidR="001E7BC9">
        <w:rPr>
          <w:rFonts w:ascii="標楷體" w:eastAsia="標楷體" w:hAnsi="標楷體" w:hint="eastAsia"/>
          <w:bCs/>
          <w:sz w:val="28"/>
          <w:szCs w:val="28"/>
        </w:rPr>
        <w:t>-</w:t>
      </w:r>
      <w:r w:rsidR="00E5044F">
        <w:rPr>
          <w:rFonts w:ascii="標楷體" w:eastAsia="標楷體" w:hAnsi="標楷體" w:hint="eastAsia"/>
          <w:bCs/>
          <w:sz w:val="28"/>
          <w:szCs w:val="28"/>
        </w:rPr>
        <w:t>10</w:t>
      </w:r>
      <w:r w:rsidR="00331106">
        <w:rPr>
          <w:rFonts w:ascii="標楷體" w:eastAsia="標楷體" w:hAnsi="標楷體" w:hint="eastAsia"/>
          <w:bCs/>
          <w:sz w:val="28"/>
          <w:szCs w:val="28"/>
        </w:rPr>
        <w:t>7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年度辦理環境教育講座</w:t>
      </w:r>
      <w:r w:rsidR="00B37DDA">
        <w:rPr>
          <w:rFonts w:ascii="標楷體" w:eastAsia="標楷體" w:hAnsi="標楷體" w:hint="eastAsia"/>
          <w:bCs/>
          <w:sz w:val="28"/>
          <w:szCs w:val="28"/>
        </w:rPr>
        <w:t>、環境教育推廣活動</w:t>
      </w:r>
      <w:r w:rsidR="001E7BC9">
        <w:rPr>
          <w:rFonts w:ascii="標楷體" w:eastAsia="標楷體" w:hAnsi="標楷體" w:hint="eastAsia"/>
          <w:bCs/>
          <w:sz w:val="28"/>
          <w:szCs w:val="28"/>
        </w:rPr>
        <w:t>、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夏令營</w:t>
      </w:r>
      <w:r w:rsidR="001E7BC9">
        <w:rPr>
          <w:rFonts w:ascii="標楷體" w:eastAsia="標楷體" w:hAnsi="標楷體" w:hint="eastAsia"/>
          <w:bCs/>
          <w:sz w:val="28"/>
          <w:szCs w:val="28"/>
        </w:rPr>
        <w:t>及體驗課程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環境教育四小時課程</w:t>
      </w:r>
      <w:r w:rsidR="001E7BC9">
        <w:rPr>
          <w:rFonts w:ascii="標楷體" w:eastAsia="標楷體" w:hAnsi="標楷體" w:hint="eastAsia"/>
          <w:bCs/>
          <w:sz w:val="28"/>
          <w:szCs w:val="28"/>
        </w:rPr>
        <w:t>，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以上共計</w:t>
      </w:r>
      <w:r w:rsidR="00701F12">
        <w:rPr>
          <w:rFonts w:ascii="標楷體" w:eastAsia="標楷體" w:hAnsi="標楷體" w:hint="eastAsia"/>
          <w:bCs/>
          <w:sz w:val="28"/>
          <w:szCs w:val="28"/>
        </w:rPr>
        <w:t>4</w:t>
      </w:r>
      <w:r w:rsidR="00FB33B8">
        <w:rPr>
          <w:rFonts w:ascii="標楷體" w:eastAsia="標楷體" w:hAnsi="標楷體" w:hint="eastAsia"/>
          <w:bCs/>
          <w:sz w:val="28"/>
          <w:szCs w:val="28"/>
        </w:rPr>
        <w:t>7</w:t>
      </w:r>
      <w:r w:rsidR="00B37DDA">
        <w:rPr>
          <w:rFonts w:ascii="標楷體" w:eastAsia="標楷體" w:hAnsi="標楷體" w:hint="eastAsia"/>
          <w:bCs/>
          <w:sz w:val="28"/>
          <w:szCs w:val="28"/>
        </w:rPr>
        <w:t>,</w:t>
      </w:r>
      <w:r w:rsidR="00FB33B8">
        <w:rPr>
          <w:rFonts w:ascii="標楷體" w:eastAsia="標楷體" w:hAnsi="標楷體" w:hint="eastAsia"/>
          <w:bCs/>
          <w:sz w:val="28"/>
          <w:szCs w:val="28"/>
        </w:rPr>
        <w:t>641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人次。</w:t>
      </w:r>
      <w:r w:rsidR="00C666C3">
        <w:rPr>
          <w:rFonts w:ascii="標楷體" w:eastAsia="標楷體" w:hAnsi="標楷體" w:hint="eastAsia"/>
          <w:bCs/>
          <w:sz w:val="28"/>
          <w:szCs w:val="28"/>
        </w:rPr>
        <w:t>期望</w:t>
      </w:r>
      <w:r w:rsidR="00467DF3" w:rsidRPr="00106B4D">
        <w:rPr>
          <w:rFonts w:ascii="標楷體" w:eastAsia="標楷體" w:hAnsi="標楷體" w:hint="eastAsia"/>
          <w:bCs/>
          <w:sz w:val="28"/>
          <w:szCs w:val="28"/>
        </w:rPr>
        <w:t>透過講座及活動帶領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30301B" w:rsidRPr="00106B4D">
        <w:rPr>
          <w:rFonts w:ascii="標楷體" w:eastAsia="標楷體" w:hAnsi="標楷體" w:hint="eastAsia"/>
          <w:bCs/>
          <w:sz w:val="28"/>
          <w:szCs w:val="28"/>
        </w:rPr>
        <w:t>將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環境教育體驗館(綠苑)內與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合宜住宅相關</w:t>
      </w:r>
      <w:r w:rsidR="00AD24BC" w:rsidRPr="00106B4D">
        <w:rPr>
          <w:rFonts w:ascii="標楷體" w:eastAsia="標楷體" w:hAnsi="標楷體" w:hint="eastAsia"/>
          <w:bCs/>
          <w:sz w:val="28"/>
          <w:szCs w:val="28"/>
        </w:rPr>
        <w:t>的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設施</w:t>
      </w:r>
      <w:r w:rsidR="00D502C8" w:rsidRPr="00106B4D">
        <w:rPr>
          <w:rFonts w:ascii="標楷體" w:eastAsia="標楷體" w:hAnsi="標楷體" w:hint="eastAsia"/>
          <w:bCs/>
          <w:sz w:val="28"/>
          <w:szCs w:val="28"/>
        </w:rPr>
        <w:t>，</w:t>
      </w:r>
      <w:r w:rsidR="00CD1842">
        <w:rPr>
          <w:rFonts w:ascii="標楷體" w:eastAsia="標楷體" w:hAnsi="標楷體" w:hint="eastAsia"/>
          <w:bCs/>
          <w:sz w:val="28"/>
          <w:szCs w:val="28"/>
        </w:rPr>
        <w:t>讓參與的學生及民眾了解節能設備及環保生活</w:t>
      </w:r>
      <w:r w:rsidR="0030301B" w:rsidRPr="00106B4D">
        <w:rPr>
          <w:rFonts w:ascii="標楷體" w:eastAsia="標楷體" w:hAnsi="標楷體" w:hint="eastAsia"/>
          <w:bCs/>
          <w:sz w:val="28"/>
          <w:szCs w:val="28"/>
        </w:rPr>
        <w:t>的觀念</w:t>
      </w:r>
      <w:r w:rsidR="00D0440D" w:rsidRPr="00106B4D">
        <w:rPr>
          <w:rFonts w:ascii="標楷體" w:eastAsia="標楷體" w:hAnsi="標楷體" w:hint="eastAsia"/>
          <w:bCs/>
          <w:sz w:val="28"/>
          <w:szCs w:val="28"/>
        </w:rPr>
        <w:t>與作法</w:t>
      </w:r>
      <w:r w:rsidR="007E2FD9" w:rsidRPr="00106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一、計畫名稱：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綠生活</w:t>
      </w:r>
      <w:r w:rsidR="009B5F95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>‧</w:t>
      </w:r>
      <w:r w:rsidR="00D502C8" w:rsidRPr="00106B4D">
        <w:rPr>
          <w:rFonts w:ascii="標楷體" w:eastAsia="標楷體" w:hAnsi="標楷體" w:cs="新細明體" w:hint="eastAsia"/>
          <w:b/>
          <w:bCs/>
          <w:sz w:val="28"/>
          <w:szCs w:val="28"/>
        </w:rPr>
        <w:t xml:space="preserve">心體驗 </w:t>
      </w: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二、</w:t>
      </w:r>
      <w:r w:rsidRPr="00106B4D">
        <w:rPr>
          <w:rFonts w:ascii="標楷體" w:eastAsia="標楷體" w:hAnsi="標楷體"/>
          <w:sz w:val="28"/>
          <w:szCs w:val="28"/>
        </w:rPr>
        <w:t>目標或活動宗旨</w:t>
      </w:r>
      <w:r w:rsidRPr="00106B4D">
        <w:rPr>
          <w:rFonts w:ascii="標楷體" w:eastAsia="標楷體" w:hAnsi="標楷體" w:hint="eastAsia"/>
          <w:sz w:val="28"/>
          <w:szCs w:val="28"/>
        </w:rPr>
        <w:t>：</w:t>
      </w:r>
    </w:p>
    <w:p w:rsidR="007E2FD9" w:rsidRPr="00106B4D" w:rsidRDefault="003526D3" w:rsidP="009B5F95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firstLineChars="200" w:firstLine="560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透過活潑生動</w:t>
      </w:r>
      <w:r w:rsidR="009B5F95" w:rsidRPr="00106B4D">
        <w:rPr>
          <w:rFonts w:ascii="標楷體" w:eastAsia="標楷體" w:hAnsi="標楷體" w:cs="Arial" w:hint="eastAsia"/>
          <w:noProof/>
          <w:sz w:val="28"/>
          <w:szCs w:val="28"/>
        </w:rPr>
        <w:t>的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簡單言語，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在一個開放式的學校空間，以輕鬆交流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的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互動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模式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，介紹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人們可以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如何以友善的生活態度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與作為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來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愛護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地球</w:t>
      </w:r>
      <w:r w:rsidR="009B5F95" w:rsidRPr="00106B4D">
        <w:rPr>
          <w:rFonts w:ascii="標楷體" w:eastAsia="標楷體" w:hAnsi="標楷體" w:cs="Arial" w:hint="eastAsia"/>
          <w:noProof/>
          <w:sz w:val="28"/>
          <w:szCs w:val="28"/>
        </w:rPr>
        <w:t>。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來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訪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者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在體驗館真心感受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其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舒適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寧靜，透過這些心體驗導入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環保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新概念，提供參訪民眾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與學生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>一些</w:t>
      </w:r>
      <w:r w:rsidR="002B23D3" w:rsidRPr="00106B4D">
        <w:rPr>
          <w:rFonts w:ascii="標楷體" w:eastAsia="標楷體" w:hAnsi="標楷體" w:cs="Arial" w:hint="eastAsia"/>
          <w:noProof/>
          <w:sz w:val="28"/>
          <w:szCs w:val="28"/>
        </w:rPr>
        <w:t>創意與</w:t>
      </w:r>
      <w:r w:rsidR="00CF38FA" w:rsidRPr="00106B4D">
        <w:rPr>
          <w:rFonts w:ascii="標楷體" w:eastAsia="標楷體" w:hAnsi="標楷體" w:cs="Arial" w:hint="eastAsia"/>
          <w:noProof/>
          <w:sz w:val="28"/>
          <w:szCs w:val="28"/>
        </w:rPr>
        <w:t xml:space="preserve">省思。 </w:t>
      </w:r>
    </w:p>
    <w:tbl>
      <w:tblPr>
        <w:tblW w:w="93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6662"/>
      </w:tblGrid>
      <w:tr w:rsidR="00F23683" w:rsidRPr="00106B4D" w:rsidTr="00D42280">
        <w:tc>
          <w:tcPr>
            <w:tcW w:w="2694" w:type="dxa"/>
          </w:tcPr>
          <w:p w:rsidR="00F23683" w:rsidRPr="00106B4D" w:rsidRDefault="00F23683" w:rsidP="00D42280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jc w:val="center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cs="Arial" w:hint="eastAsia"/>
                <w:noProof/>
                <w:sz w:val="28"/>
                <w:szCs w:val="28"/>
              </w:rPr>
              <w:t>活動主題</w:t>
            </w:r>
          </w:p>
        </w:tc>
        <w:tc>
          <w:tcPr>
            <w:tcW w:w="6662" w:type="dxa"/>
          </w:tcPr>
          <w:p w:rsidR="00F23683" w:rsidRPr="00106B4D" w:rsidRDefault="00F23683" w:rsidP="00D42280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jc w:val="center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cs="Arial" w:hint="eastAsia"/>
                <w:noProof/>
                <w:sz w:val="28"/>
                <w:szCs w:val="28"/>
              </w:rPr>
              <w:t>課程內容</w:t>
            </w:r>
          </w:p>
        </w:tc>
      </w:tr>
      <w:tr w:rsidR="00F23683" w:rsidRPr="00106B4D" w:rsidTr="00D42280">
        <w:tc>
          <w:tcPr>
            <w:tcW w:w="2694" w:type="dxa"/>
            <w:vAlign w:val="center"/>
          </w:tcPr>
          <w:p w:rsidR="00F23683" w:rsidRPr="00106B4D" w:rsidRDefault="00F23683" w:rsidP="00BB3B5E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 w:cs="Arial"/>
                <w:noProof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</w:p>
        </w:tc>
        <w:tc>
          <w:tcPr>
            <w:tcW w:w="6662" w:type="dxa"/>
          </w:tcPr>
          <w:p w:rsidR="00F23683" w:rsidRPr="00106B4D" w:rsidRDefault="00F23683" w:rsidP="00D42280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(1) 瞭解綠苑建築物採用綠建材對於環境的影響</w:t>
            </w:r>
            <w:r w:rsidRPr="00106B4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F23683" w:rsidRPr="00106B4D" w:rsidRDefault="00F23683" w:rsidP="00D42280">
            <w:pPr>
              <w:spacing w:beforeLines="0" w:afterLines="0" w:line="480" w:lineRule="exact"/>
              <w:ind w:leftChars="1" w:left="458" w:hangingChars="163" w:hanging="456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(2) 瞭解綠建材，包含環保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奈米地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磚、</w:t>
            </w:r>
            <w:r w:rsidR="00A957E7">
              <w:rPr>
                <w:rFonts w:ascii="標楷體" w:eastAsia="標楷體" w:hAnsi="標楷體" w:hint="eastAsia"/>
                <w:sz w:val="28"/>
                <w:szCs w:val="28"/>
              </w:rPr>
              <w:t>環保無毒塗料、雙層LOW-E玻璃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、LED節電燈泡、節水免手觸水龍頭</w:t>
            </w:r>
            <w:r w:rsidRPr="00106B4D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等等。</w:t>
            </w:r>
          </w:p>
          <w:p w:rsidR="00F23683" w:rsidRPr="00106B4D" w:rsidRDefault="00F23683" w:rsidP="00B458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(3) 認識</w:t>
            </w:r>
            <w:r w:rsidR="00B458E1">
              <w:rPr>
                <w:rFonts w:ascii="標楷體" w:eastAsia="標楷體" w:hAnsi="標楷體" w:hint="eastAsia"/>
                <w:sz w:val="28"/>
                <w:szCs w:val="28"/>
              </w:rPr>
              <w:t>節能減廢、環保生活在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綠苑的應用</w:t>
            </w:r>
            <w:r w:rsidRPr="00106B4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</w:tc>
      </w:tr>
      <w:tr w:rsidR="00854261" w:rsidRPr="00106B4D" w:rsidTr="00D42280">
        <w:tc>
          <w:tcPr>
            <w:tcW w:w="2694" w:type="dxa"/>
            <w:vAlign w:val="center"/>
          </w:tcPr>
          <w:p w:rsidR="00701F12" w:rsidRPr="00106B4D" w:rsidRDefault="00B410A3" w:rsidP="00FB33B8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綠能電力公司</w:t>
            </w:r>
          </w:p>
        </w:tc>
        <w:tc>
          <w:tcPr>
            <w:tcW w:w="6662" w:type="dxa"/>
          </w:tcPr>
          <w:p w:rsidR="00557FE1" w:rsidRPr="00557FE1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介紹台灣的再生能源種類</w:t>
            </w:r>
          </w:p>
          <w:p w:rsidR="00557FE1" w:rsidRPr="00557FE1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2C2329">
              <w:rPr>
                <w:rFonts w:ascii="標楷體" w:eastAsia="標楷體" w:hAnsi="標楷體" w:hint="eastAsia"/>
                <w:sz w:val="28"/>
                <w:szCs w:val="28"/>
              </w:rPr>
              <w:t>瞭解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風力發電的種類及運作方式</w:t>
            </w:r>
          </w:p>
          <w:p w:rsidR="00557FE1" w:rsidRPr="00557FE1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實際使用積木組成簡易的風力發電機</w:t>
            </w:r>
          </w:p>
          <w:p w:rsidR="007744A7" w:rsidRPr="00331106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(4)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討論風力發電的優缺點</w:t>
            </w:r>
          </w:p>
        </w:tc>
      </w:tr>
      <w:tr w:rsidR="00FB33B8" w:rsidRPr="00106B4D" w:rsidTr="00D42280">
        <w:tc>
          <w:tcPr>
            <w:tcW w:w="2694" w:type="dxa"/>
            <w:vAlign w:val="center"/>
          </w:tcPr>
          <w:p w:rsidR="00FB33B8" w:rsidRPr="00106B4D" w:rsidRDefault="00FB33B8" w:rsidP="001A0C11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低碳飲食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PIZZA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哈</w:t>
            </w:r>
          </w:p>
        </w:tc>
        <w:tc>
          <w:tcPr>
            <w:tcW w:w="6662" w:type="dxa"/>
          </w:tcPr>
          <w:p w:rsidR="00FB33B8" w:rsidRPr="00106B4D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="00FB33B8" w:rsidRPr="00106B4D">
              <w:rPr>
                <w:rFonts w:ascii="標楷體" w:eastAsia="標楷體" w:hAnsi="標楷體" w:hint="eastAsia"/>
                <w:sz w:val="28"/>
                <w:szCs w:val="28"/>
              </w:rPr>
              <w:t>瞭解食物里程</w:t>
            </w:r>
            <w:r w:rsidR="00FB33B8">
              <w:rPr>
                <w:rFonts w:ascii="標楷體" w:eastAsia="標楷體" w:hAnsi="標楷體" w:hint="eastAsia"/>
                <w:sz w:val="28"/>
                <w:szCs w:val="28"/>
              </w:rPr>
              <w:t>和碳足跡</w:t>
            </w:r>
            <w:r w:rsidR="00FB33B8" w:rsidRPr="00106B4D">
              <w:rPr>
                <w:rFonts w:ascii="標楷體" w:eastAsia="標楷體" w:hAnsi="標楷體" w:hint="eastAsia"/>
                <w:sz w:val="28"/>
                <w:szCs w:val="28"/>
              </w:rPr>
              <w:t>的概念。</w:t>
            </w:r>
          </w:p>
          <w:p w:rsidR="00FB33B8" w:rsidRPr="00106B4D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="00FB33B8" w:rsidRPr="00106B4D">
              <w:rPr>
                <w:rFonts w:ascii="標楷體" w:eastAsia="標楷體" w:hAnsi="標楷體" w:hint="eastAsia"/>
                <w:sz w:val="28"/>
                <w:szCs w:val="28"/>
              </w:rPr>
              <w:t>能分辨在地食材及外地食材與碳足跡的關係。</w:t>
            </w:r>
          </w:p>
          <w:p w:rsidR="00FB33B8" w:rsidRPr="00106B4D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="00FB33B8" w:rsidRPr="00106B4D">
              <w:rPr>
                <w:rFonts w:ascii="標楷體" w:eastAsia="標楷體" w:hAnsi="標楷體" w:hint="eastAsia"/>
                <w:sz w:val="28"/>
                <w:szCs w:val="28"/>
              </w:rPr>
              <w:t>能製作一份美味健康又減碳的PIZZA。</w:t>
            </w:r>
          </w:p>
        </w:tc>
      </w:tr>
      <w:tr w:rsidR="00FB33B8" w:rsidRPr="00106B4D" w:rsidTr="00D42280">
        <w:tc>
          <w:tcPr>
            <w:tcW w:w="2694" w:type="dxa"/>
            <w:vAlign w:val="center"/>
          </w:tcPr>
          <w:p w:rsidR="00FB33B8" w:rsidRPr="00106B4D" w:rsidRDefault="00B410A3" w:rsidP="00B410A3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「蚊」之色變</w:t>
            </w:r>
          </w:p>
        </w:tc>
        <w:tc>
          <w:tcPr>
            <w:tcW w:w="6662" w:type="dxa"/>
          </w:tcPr>
          <w:p w:rsidR="00557FE1" w:rsidRPr="00557FE1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認識登革熱</w:t>
            </w:r>
          </w:p>
          <w:p w:rsidR="00557FE1" w:rsidRPr="00557FE1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瞭解全球暖化與登革熱成因之關聯</w:t>
            </w:r>
          </w:p>
          <w:p w:rsidR="00FB33B8" w:rsidRPr="00A535F6" w:rsidRDefault="00557FE1" w:rsidP="00557FE1">
            <w:pPr>
              <w:spacing w:before="180" w:after="18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(3)使用天然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材料製作防蚊液</w:t>
            </w:r>
          </w:p>
        </w:tc>
      </w:tr>
      <w:tr w:rsidR="00FB33B8" w:rsidRPr="00106B4D" w:rsidTr="00D42280">
        <w:tc>
          <w:tcPr>
            <w:tcW w:w="2694" w:type="dxa"/>
            <w:vAlign w:val="center"/>
          </w:tcPr>
          <w:p w:rsidR="00FB33B8" w:rsidRPr="00106B4D" w:rsidRDefault="00B410A3" w:rsidP="001E05EA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戲說台灣</w:t>
            </w:r>
          </w:p>
        </w:tc>
        <w:tc>
          <w:tcPr>
            <w:tcW w:w="6662" w:type="dxa"/>
          </w:tcPr>
          <w:p w:rsidR="00557FE1" w:rsidRPr="00557FE1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(1)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介紹台灣的特有種生物</w:t>
            </w:r>
          </w:p>
          <w:p w:rsidR="00557FE1" w:rsidRPr="00557FE1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講解生物多樣性的重要性</w:t>
            </w:r>
          </w:p>
          <w:p w:rsidR="00FB33B8" w:rsidRPr="00106B4D" w:rsidRDefault="00557FE1" w:rsidP="00557FE1">
            <w:pPr>
              <w:spacing w:beforeLines="0" w:afterLines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(3)</w:t>
            </w:r>
            <w:r w:rsidRPr="00557FE1">
              <w:rPr>
                <w:rFonts w:ascii="標楷體" w:eastAsia="標楷體" w:hAnsi="標楷體" w:hint="eastAsia"/>
                <w:sz w:val="28"/>
                <w:szCs w:val="28"/>
              </w:rPr>
              <w:t>實際操作生態公園桌遊</w:t>
            </w:r>
          </w:p>
        </w:tc>
      </w:tr>
    </w:tbl>
    <w:p w:rsidR="00B73C58" w:rsidRPr="00106B4D" w:rsidRDefault="00B73C58" w:rsidP="00CF38FA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firstLineChars="202" w:firstLine="566"/>
        <w:rPr>
          <w:rFonts w:ascii="標楷體" w:eastAsia="標楷體" w:hAnsi="標楷體" w:cs="Arial"/>
          <w:noProof/>
          <w:sz w:val="28"/>
          <w:szCs w:val="28"/>
        </w:rPr>
      </w:pPr>
    </w:p>
    <w:p w:rsidR="003526D3" w:rsidRPr="00106B4D" w:rsidRDefault="003526D3" w:rsidP="00315E8D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三、</w:t>
      </w:r>
      <w:r w:rsidRPr="00106B4D">
        <w:rPr>
          <w:rFonts w:ascii="標楷體" w:eastAsia="標楷體" w:hAnsi="標楷體" w:cs="Arial"/>
          <w:noProof/>
          <w:sz w:val="28"/>
          <w:szCs w:val="28"/>
        </w:rPr>
        <w:t>辦理時間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：</w:t>
      </w:r>
    </w:p>
    <w:p w:rsidR="00343ADF" w:rsidRPr="00106B4D" w:rsidRDefault="003526D3" w:rsidP="00343ADF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8"/>
          <w:szCs w:val="28"/>
        </w:rPr>
      </w:pP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10</w:t>
      </w:r>
      <w:r w:rsidR="00FB33B8">
        <w:rPr>
          <w:rFonts w:ascii="標楷體" w:eastAsia="標楷體" w:hAnsi="標楷體" w:cs="Arial" w:hint="eastAsia"/>
          <w:b/>
          <w:noProof/>
          <w:sz w:val="28"/>
          <w:szCs w:val="28"/>
        </w:rPr>
        <w:t>8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年</w:t>
      </w:r>
      <w:r w:rsidR="00BB3B5E">
        <w:rPr>
          <w:rFonts w:ascii="標楷體" w:eastAsia="標楷體" w:hAnsi="標楷體" w:cs="Arial" w:hint="eastAsia"/>
          <w:b/>
          <w:noProof/>
          <w:sz w:val="28"/>
          <w:szCs w:val="28"/>
        </w:rPr>
        <w:t>0</w:t>
      </w:r>
      <w:r w:rsidR="00B410A3">
        <w:rPr>
          <w:rFonts w:ascii="標楷體" w:eastAsia="標楷體" w:hAnsi="標楷體" w:cs="Arial" w:hint="eastAsia"/>
          <w:b/>
          <w:noProof/>
          <w:sz w:val="28"/>
          <w:szCs w:val="28"/>
        </w:rPr>
        <w:t>9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月</w:t>
      </w:r>
      <w:r w:rsidR="00B410A3">
        <w:rPr>
          <w:rFonts w:ascii="標楷體" w:eastAsia="標楷體" w:hAnsi="標楷體" w:cs="Arial" w:hint="eastAsia"/>
          <w:b/>
          <w:noProof/>
          <w:sz w:val="28"/>
          <w:szCs w:val="28"/>
        </w:rPr>
        <w:t>17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日~10</w:t>
      </w:r>
      <w:r w:rsidR="00FB33B8">
        <w:rPr>
          <w:rFonts w:ascii="標楷體" w:eastAsia="標楷體" w:hAnsi="標楷體" w:cs="Arial" w:hint="eastAsia"/>
          <w:b/>
          <w:noProof/>
          <w:sz w:val="28"/>
          <w:szCs w:val="28"/>
        </w:rPr>
        <w:t>8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年</w:t>
      </w:r>
      <w:r w:rsidR="00B410A3">
        <w:rPr>
          <w:rFonts w:ascii="標楷體" w:eastAsia="標楷體" w:hAnsi="標楷體" w:cs="Arial" w:hint="eastAsia"/>
          <w:b/>
          <w:noProof/>
          <w:sz w:val="28"/>
          <w:szCs w:val="28"/>
        </w:rPr>
        <w:t>12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月</w:t>
      </w:r>
      <w:r w:rsidR="00DF371A">
        <w:rPr>
          <w:rFonts w:ascii="標楷體" w:eastAsia="標楷體" w:hAnsi="標楷體" w:cs="Arial" w:hint="eastAsia"/>
          <w:b/>
          <w:noProof/>
          <w:sz w:val="28"/>
          <w:szCs w:val="28"/>
        </w:rPr>
        <w:t>1</w:t>
      </w:r>
      <w:r w:rsidR="00B410A3">
        <w:rPr>
          <w:rFonts w:ascii="標楷體" w:eastAsia="標楷體" w:hAnsi="標楷體" w:cs="Arial" w:hint="eastAsia"/>
          <w:b/>
          <w:noProof/>
          <w:sz w:val="28"/>
          <w:szCs w:val="28"/>
        </w:rPr>
        <w:t>0</w:t>
      </w:r>
      <w:r w:rsidRPr="00106B4D">
        <w:rPr>
          <w:rFonts w:ascii="標楷體" w:eastAsia="標楷體" w:hAnsi="標楷體" w:cs="Arial" w:hint="eastAsia"/>
          <w:b/>
          <w:noProof/>
          <w:sz w:val="28"/>
          <w:szCs w:val="28"/>
        </w:rPr>
        <w:t>日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，配合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學校上課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時間辦理</w:t>
      </w:r>
      <w:r w:rsidR="00226D6F">
        <w:rPr>
          <w:rFonts w:ascii="標楷體" w:eastAsia="標楷體" w:hAnsi="標楷體" w:cs="Arial" w:hint="eastAsia"/>
          <w:noProof/>
          <w:sz w:val="28"/>
          <w:szCs w:val="28"/>
        </w:rPr>
        <w:t>環境教育4小時課程</w:t>
      </w:r>
      <w:r w:rsidR="00F2292D" w:rsidRPr="00106B4D">
        <w:rPr>
          <w:rFonts w:ascii="標楷體" w:eastAsia="標楷體" w:hAnsi="標楷體" w:cs="Arial" w:hint="eastAsia"/>
          <w:noProof/>
          <w:sz w:val="28"/>
          <w:szCs w:val="28"/>
        </w:rPr>
        <w:t>，原則上</w:t>
      </w:r>
      <w:r w:rsidR="00BB3B5E">
        <w:rPr>
          <w:rFonts w:ascii="標楷體" w:eastAsia="標楷體" w:hAnsi="標楷體" w:cs="Arial" w:hint="eastAsia"/>
          <w:noProof/>
          <w:sz w:val="28"/>
          <w:szCs w:val="28"/>
        </w:rPr>
        <w:t>為週二、四</w:t>
      </w:r>
      <w:r w:rsidR="00DF371A">
        <w:rPr>
          <w:rFonts w:ascii="標楷體" w:eastAsia="標楷體" w:hAnsi="標楷體" w:cs="Arial" w:hint="eastAsia"/>
          <w:noProof/>
          <w:sz w:val="28"/>
          <w:szCs w:val="28"/>
        </w:rPr>
        <w:t>、五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上午9點至下午</w:t>
      </w:r>
      <w:r w:rsidR="00F2292D" w:rsidRPr="00106B4D">
        <w:rPr>
          <w:rFonts w:ascii="標楷體" w:eastAsia="標楷體" w:hAnsi="標楷體" w:cs="Arial" w:hint="eastAsia"/>
          <w:noProof/>
          <w:sz w:val="28"/>
          <w:szCs w:val="28"/>
        </w:rPr>
        <w:t>2</w:t>
      </w:r>
      <w:r w:rsidRPr="00106B4D">
        <w:rPr>
          <w:rFonts w:ascii="標楷體" w:eastAsia="標楷體" w:hAnsi="標楷體" w:cs="Arial" w:hint="eastAsia"/>
          <w:noProof/>
          <w:sz w:val="28"/>
          <w:szCs w:val="28"/>
        </w:rPr>
        <w:t>點。</w:t>
      </w:r>
    </w:p>
    <w:p w:rsidR="007E2FD9" w:rsidRPr="00106B4D" w:rsidRDefault="009510D3" w:rsidP="009510D3">
      <w:pPr>
        <w:pStyle w:val="a5"/>
        <w:tabs>
          <w:tab w:val="clear" w:pos="4153"/>
          <w:tab w:val="clear" w:pos="8306"/>
        </w:tabs>
        <w:adjustRightInd w:val="0"/>
        <w:spacing w:line="520" w:lineRule="exact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>四、</w:t>
      </w:r>
      <w:r w:rsidR="003526D3" w:rsidRPr="00106B4D">
        <w:rPr>
          <w:rFonts w:ascii="標楷體" w:eastAsia="標楷體" w:hAnsi="標楷體" w:cs="Arial"/>
          <w:noProof/>
          <w:sz w:val="28"/>
          <w:szCs w:val="28"/>
        </w:rPr>
        <w:t>舉辦地點</w:t>
      </w:r>
      <w:r w:rsidR="003526D3" w:rsidRPr="00106B4D">
        <w:rPr>
          <w:rFonts w:ascii="標楷體" w:eastAsia="標楷體" w:hAnsi="標楷體" w:cs="Arial" w:hint="eastAsia"/>
          <w:noProof/>
          <w:sz w:val="28"/>
          <w:szCs w:val="28"/>
        </w:rPr>
        <w:t>：</w:t>
      </w:r>
    </w:p>
    <w:p w:rsidR="003526D3" w:rsidRPr="00106B4D" w:rsidRDefault="00BB3B5E" w:rsidP="007E2FD9">
      <w:pPr>
        <w:pStyle w:val="a5"/>
        <w:tabs>
          <w:tab w:val="clear" w:pos="4153"/>
          <w:tab w:val="clear" w:pos="8306"/>
        </w:tabs>
        <w:adjustRightInd w:val="0"/>
        <w:spacing w:line="520" w:lineRule="exact"/>
        <w:ind w:leftChars="236" w:left="566"/>
        <w:rPr>
          <w:rFonts w:ascii="標楷體" w:eastAsia="標楷體" w:hAnsi="標楷體" w:cs="Arial"/>
          <w:noProof/>
          <w:sz w:val="28"/>
          <w:szCs w:val="28"/>
        </w:rPr>
      </w:pPr>
      <w:r>
        <w:rPr>
          <w:rFonts w:ascii="標楷體" w:eastAsia="標楷體" w:hAnsi="標楷體" w:cs="Arial" w:hint="eastAsia"/>
          <w:noProof/>
          <w:sz w:val="28"/>
          <w:szCs w:val="28"/>
        </w:rPr>
        <w:t>中壢區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延平路622-1號</w:t>
      </w:r>
      <w:r>
        <w:rPr>
          <w:rFonts w:ascii="標楷體" w:eastAsia="標楷體" w:hAnsi="標楷體" w:cs="Arial" w:hint="eastAsia"/>
          <w:noProof/>
          <w:sz w:val="28"/>
          <w:szCs w:val="28"/>
        </w:rPr>
        <w:t>澗仔壢環境教育中心</w:t>
      </w:r>
      <w:r w:rsidR="007E2FD9" w:rsidRPr="00106B4D">
        <w:rPr>
          <w:rFonts w:ascii="標楷體" w:eastAsia="標楷體" w:hAnsi="標楷體" w:cs="Arial" w:hint="eastAsia"/>
          <w:noProof/>
          <w:sz w:val="28"/>
          <w:szCs w:val="28"/>
        </w:rPr>
        <w:t>(綠苑)及中壢國</w:t>
      </w:r>
      <w:r w:rsidR="00D0440D" w:rsidRPr="00106B4D">
        <w:rPr>
          <w:rFonts w:ascii="標楷體" w:eastAsia="標楷體" w:hAnsi="標楷體" w:cs="Arial" w:hint="eastAsia"/>
          <w:noProof/>
          <w:sz w:val="28"/>
          <w:szCs w:val="28"/>
        </w:rPr>
        <w:t>小</w:t>
      </w:r>
    </w:p>
    <w:p w:rsidR="003526D3" w:rsidRPr="00106B4D" w:rsidRDefault="003526D3" w:rsidP="00315E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五、指導單位：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桃園</w:t>
      </w:r>
      <w:r w:rsidR="00D37E7B">
        <w:rPr>
          <w:rFonts w:ascii="標楷體" w:eastAsia="標楷體" w:hAnsi="標楷體" w:hint="eastAsia"/>
          <w:bCs/>
          <w:sz w:val="28"/>
          <w:szCs w:val="28"/>
        </w:rPr>
        <w:t>市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政府環境保護局</w:t>
      </w:r>
    </w:p>
    <w:p w:rsidR="003526D3" w:rsidRPr="00106B4D" w:rsidRDefault="003526D3" w:rsidP="00315E8D">
      <w:pPr>
        <w:pStyle w:val="Web"/>
        <w:shd w:val="clear" w:color="auto" w:fill="FFFFFF"/>
        <w:spacing w:beforeAutospacing="0" w:afterAutospacing="0" w:line="520" w:lineRule="exact"/>
        <w:textAlignment w:val="baseline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Pr="00106B4D">
        <w:rPr>
          <w:rFonts w:ascii="標楷體" w:eastAsia="標楷體" w:hAnsi="標楷體"/>
          <w:bCs/>
          <w:sz w:val="28"/>
          <w:szCs w:val="28"/>
        </w:rPr>
        <w:t>主辦單位</w:t>
      </w:r>
      <w:r w:rsidRPr="00106B4D">
        <w:rPr>
          <w:rFonts w:ascii="標楷體" w:eastAsia="標楷體" w:hAnsi="標楷體" w:hint="eastAsia"/>
          <w:bCs/>
          <w:sz w:val="28"/>
          <w:szCs w:val="28"/>
        </w:rPr>
        <w:t>：</w:t>
      </w:r>
      <w:r w:rsidR="004F0381" w:rsidRPr="00106B4D">
        <w:rPr>
          <w:rFonts w:ascii="標楷體" w:eastAsia="標楷體" w:hAnsi="標楷體" w:hint="eastAsia"/>
          <w:bCs/>
          <w:sz w:val="28"/>
          <w:szCs w:val="28"/>
        </w:rPr>
        <w:t>中壢國民小學</w:t>
      </w:r>
    </w:p>
    <w:p w:rsidR="003526D3" w:rsidRPr="00106B4D" w:rsidRDefault="00BB3B5E" w:rsidP="004825A2">
      <w:pPr>
        <w:pStyle w:val="Web"/>
        <w:shd w:val="clear" w:color="auto" w:fill="FFFFFF"/>
        <w:spacing w:beforeAutospacing="0" w:afterAutospacing="0" w:line="520" w:lineRule="exact"/>
        <w:ind w:left="1982" w:hangingChars="708" w:hanging="1982"/>
        <w:textAlignment w:val="baseline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綠、參加對象：本市</w:t>
      </w:r>
      <w:r w:rsidR="00343ADF" w:rsidRPr="00106B4D">
        <w:rPr>
          <w:rFonts w:ascii="標楷體" w:eastAsia="標楷體" w:hAnsi="標楷體" w:hint="eastAsia"/>
          <w:bCs/>
          <w:sz w:val="28"/>
          <w:szCs w:val="28"/>
        </w:rPr>
        <w:t>國小學校</w:t>
      </w:r>
      <w:r w:rsidR="00343ADF" w:rsidRPr="00106B4D">
        <w:rPr>
          <w:rFonts w:ascii="標楷體" w:eastAsia="標楷體" w:hAnsi="標楷體" w:hint="eastAsia"/>
          <w:b/>
          <w:bCs/>
          <w:sz w:val="28"/>
          <w:szCs w:val="28"/>
        </w:rPr>
        <w:t>六年級學生</w:t>
      </w:r>
      <w:r w:rsidR="00343ADF" w:rsidRPr="00106B4D">
        <w:rPr>
          <w:rFonts w:ascii="標楷體" w:eastAsia="標楷體" w:hAnsi="標楷體" w:hint="eastAsia"/>
          <w:bCs/>
          <w:sz w:val="28"/>
          <w:szCs w:val="28"/>
        </w:rPr>
        <w:t>，每梯次（1班）30人，每</w:t>
      </w:r>
      <w:r w:rsidR="00157450" w:rsidRPr="00106B4D">
        <w:rPr>
          <w:rFonts w:ascii="標楷體" w:eastAsia="標楷體" w:hAnsi="標楷體" w:hint="eastAsia"/>
          <w:bCs/>
          <w:sz w:val="28"/>
          <w:szCs w:val="28"/>
        </w:rPr>
        <w:t>梯次隨隊老師</w:t>
      </w:r>
      <w:r w:rsidR="00430428" w:rsidRPr="00106B4D">
        <w:rPr>
          <w:rFonts w:ascii="標楷體" w:eastAsia="標楷體" w:hAnsi="標楷體" w:hint="eastAsia"/>
          <w:bCs/>
          <w:sz w:val="28"/>
          <w:szCs w:val="28"/>
        </w:rPr>
        <w:t>1~</w:t>
      </w:r>
      <w:r w:rsidR="00157450" w:rsidRPr="00106B4D">
        <w:rPr>
          <w:rFonts w:ascii="標楷體" w:eastAsia="標楷體" w:hAnsi="標楷體" w:hint="eastAsia"/>
          <w:bCs/>
          <w:sz w:val="28"/>
          <w:szCs w:val="28"/>
        </w:rPr>
        <w:t>2名。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共辦理</w:t>
      </w:r>
      <w:r w:rsidR="00622068">
        <w:rPr>
          <w:rFonts w:ascii="標楷體" w:eastAsia="標楷體" w:hAnsi="標楷體" w:hint="eastAsia"/>
          <w:bCs/>
          <w:sz w:val="28"/>
          <w:szCs w:val="28"/>
        </w:rPr>
        <w:t>3</w:t>
      </w:r>
      <w:r w:rsidR="00FA105C" w:rsidRPr="00106B4D">
        <w:rPr>
          <w:rFonts w:ascii="標楷體" w:eastAsia="標楷體" w:hAnsi="標楷體" w:hint="eastAsia"/>
          <w:b/>
          <w:bCs/>
          <w:sz w:val="28"/>
          <w:szCs w:val="28"/>
        </w:rPr>
        <w:t>0</w:t>
      </w:r>
      <w:r w:rsidR="00315E8D" w:rsidRPr="00106B4D">
        <w:rPr>
          <w:rFonts w:ascii="標楷體" w:eastAsia="標楷體" w:hAnsi="標楷體" w:hint="eastAsia"/>
          <w:bCs/>
          <w:sz w:val="28"/>
          <w:szCs w:val="28"/>
        </w:rPr>
        <w:t>梯次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E2D8A" w:rsidRPr="00106B4D" w:rsidRDefault="00660190" w:rsidP="00DE2D8A">
      <w:pPr>
        <w:adjustRightInd w:val="0"/>
        <w:snapToGrid w:val="0"/>
        <w:spacing w:before="180" w:after="180" w:line="360" w:lineRule="auto"/>
        <w:rPr>
          <w:rFonts w:ascii="標楷體" w:eastAsia="標楷體" w:hAnsi="標楷體"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七</w:t>
      </w:r>
      <w:r w:rsidR="00DE2D8A" w:rsidRPr="00106B4D">
        <w:rPr>
          <w:rFonts w:ascii="標楷體" w:eastAsia="標楷體" w:hAnsi="標楷體" w:hint="eastAsia"/>
          <w:bCs/>
          <w:sz w:val="28"/>
          <w:szCs w:val="28"/>
        </w:rPr>
        <w:t>、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申請方式及補助原則：</w:t>
      </w:r>
    </w:p>
    <w:p w:rsidR="00DE2D8A" w:rsidRPr="00106B4D" w:rsidRDefault="00DF371A" w:rsidP="00DE2D8A">
      <w:pPr>
        <w:tabs>
          <w:tab w:val="left" w:pos="993"/>
        </w:tabs>
        <w:adjustRightInd w:val="0"/>
        <w:snapToGrid w:val="0"/>
        <w:spacing w:before="180" w:after="180" w:line="360" w:lineRule="auto"/>
        <w:ind w:left="840" w:rightChars="77" w:right="185" w:hangingChars="300" w:hanging="840"/>
        <w:rPr>
          <w:rFonts w:ascii="標楷體" w:eastAsia="標楷體" w:hAnsi="標楷體" w:cs="Arial"/>
          <w:b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（一）由本市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有意願辦理之</w:t>
      </w:r>
      <w:r w:rsidR="007E2FD9" w:rsidRPr="00106B4D">
        <w:rPr>
          <w:rFonts w:ascii="標楷體" w:eastAsia="標楷體" w:hAnsi="標楷體" w:hint="eastAsia"/>
          <w:sz w:val="28"/>
          <w:szCs w:val="28"/>
        </w:rPr>
        <w:t>國民小學</w:t>
      </w:r>
      <w:r w:rsidR="00DE2D8A" w:rsidRPr="00106B4D">
        <w:rPr>
          <w:rFonts w:ascii="標楷體" w:eastAsia="標楷體" w:hAnsi="標楷體" w:hint="eastAsia"/>
          <w:sz w:val="28"/>
          <w:szCs w:val="28"/>
        </w:rPr>
        <w:t>學校提出申請（詳如附件一）。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本案補助每梯次（</w:t>
      </w:r>
      <w:r w:rsidR="002B23D3" w:rsidRPr="00106B4D">
        <w:rPr>
          <w:rFonts w:ascii="標楷體" w:eastAsia="標楷體" w:hAnsi="標楷體" w:hint="eastAsia"/>
          <w:b/>
          <w:sz w:val="28"/>
          <w:szCs w:val="28"/>
        </w:rPr>
        <w:t>1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班）之車資</w:t>
      </w:r>
      <w:r w:rsidR="005E7C86">
        <w:rPr>
          <w:rFonts w:ascii="標楷體" w:eastAsia="標楷體" w:hAnsi="標楷體" w:hint="eastAsia"/>
          <w:b/>
          <w:sz w:val="28"/>
          <w:szCs w:val="28"/>
        </w:rPr>
        <w:t>、餐費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等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費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用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共</w:t>
      </w:r>
      <w:r w:rsidR="00622068">
        <w:rPr>
          <w:rFonts w:ascii="標楷體" w:eastAsia="標楷體" w:hAnsi="標楷體" w:hint="eastAsia"/>
          <w:b/>
          <w:sz w:val="28"/>
          <w:szCs w:val="28"/>
        </w:rPr>
        <w:t>7</w:t>
      </w:r>
      <w:r w:rsidR="00746F63">
        <w:rPr>
          <w:rFonts w:ascii="標楷體" w:eastAsia="標楷體" w:hAnsi="標楷體"/>
          <w:b/>
          <w:sz w:val="28"/>
          <w:szCs w:val="28"/>
        </w:rPr>
        <w:t>,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000元，</w:t>
      </w:r>
      <w:r w:rsidR="00D622C7">
        <w:rPr>
          <w:rFonts w:ascii="標楷體" w:eastAsia="標楷體" w:hAnsi="標楷體" w:hint="eastAsia"/>
          <w:b/>
          <w:sz w:val="28"/>
          <w:szCs w:val="28"/>
        </w:rPr>
        <w:t>，</w:t>
      </w:r>
      <w:r w:rsidR="00430428" w:rsidRPr="00D622C7">
        <w:rPr>
          <w:rFonts w:ascii="標楷體" w:eastAsia="標楷體" w:hAnsi="標楷體" w:hint="eastAsia"/>
          <w:b/>
          <w:sz w:val="28"/>
          <w:szCs w:val="28"/>
        </w:rPr>
        <w:t>且參加本活動之每位學生需自付</w:t>
      </w:r>
      <w:r w:rsidR="00525AED" w:rsidRPr="00D622C7">
        <w:rPr>
          <w:rFonts w:ascii="標楷體" w:eastAsia="標楷體" w:hAnsi="標楷體" w:hint="eastAsia"/>
          <w:b/>
          <w:sz w:val="28"/>
          <w:szCs w:val="28"/>
        </w:rPr>
        <w:t>課程費用(A方案</w:t>
      </w:r>
      <w:r w:rsidR="00825D54">
        <w:rPr>
          <w:rFonts w:ascii="標楷體" w:eastAsia="標楷體" w:hAnsi="標楷體" w:hint="eastAsia"/>
          <w:b/>
          <w:sz w:val="28"/>
          <w:szCs w:val="28"/>
        </w:rPr>
        <w:t>10</w:t>
      </w:r>
      <w:r w:rsidR="00525AED" w:rsidRPr="00D622C7">
        <w:rPr>
          <w:rFonts w:ascii="標楷體" w:eastAsia="標楷體" w:hAnsi="標楷體" w:hint="eastAsia"/>
          <w:b/>
          <w:sz w:val="28"/>
          <w:szCs w:val="28"/>
        </w:rPr>
        <w:t>0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元、B方案</w:t>
      </w:r>
      <w:r w:rsidR="00B410A3">
        <w:rPr>
          <w:rFonts w:ascii="標楷體" w:eastAsia="標楷體" w:hAnsi="標楷體" w:hint="eastAsia"/>
          <w:b/>
          <w:sz w:val="28"/>
          <w:szCs w:val="28"/>
        </w:rPr>
        <w:t>8</w:t>
      </w:r>
      <w:r w:rsidR="00746F63">
        <w:rPr>
          <w:rFonts w:ascii="標楷體" w:eastAsia="標楷體" w:hAnsi="標楷體" w:hint="eastAsia"/>
          <w:b/>
          <w:sz w:val="28"/>
          <w:szCs w:val="28"/>
        </w:rPr>
        <w:t>0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元</w:t>
      </w:r>
      <w:r>
        <w:rPr>
          <w:rFonts w:ascii="標楷體" w:eastAsia="標楷體" w:hAnsi="標楷體" w:hint="eastAsia"/>
          <w:b/>
          <w:sz w:val="28"/>
          <w:szCs w:val="28"/>
        </w:rPr>
        <w:t>、C方案</w:t>
      </w:r>
      <w:r w:rsidR="00825D54">
        <w:rPr>
          <w:rFonts w:ascii="標楷體" w:eastAsia="標楷體" w:hAnsi="標楷體" w:hint="eastAsia"/>
          <w:b/>
          <w:sz w:val="28"/>
          <w:szCs w:val="28"/>
        </w:rPr>
        <w:t>免費</w:t>
      </w:r>
      <w:r w:rsidR="00525AED" w:rsidRPr="00106B4D">
        <w:rPr>
          <w:rFonts w:ascii="標楷體" w:eastAsia="標楷體" w:hAnsi="標楷體" w:hint="eastAsia"/>
          <w:b/>
          <w:sz w:val="28"/>
          <w:szCs w:val="28"/>
        </w:rPr>
        <w:t>)</w:t>
      </w:r>
      <w:r w:rsidR="00DE2D8A" w:rsidRPr="00106B4D">
        <w:rPr>
          <w:rFonts w:ascii="標楷體" w:eastAsia="標楷體" w:hAnsi="標楷體" w:hint="eastAsia"/>
          <w:b/>
          <w:sz w:val="28"/>
          <w:szCs w:val="28"/>
        </w:rPr>
        <w:t>。</w:t>
      </w:r>
      <w:r w:rsidR="00A77C73" w:rsidRPr="00106B4D">
        <w:rPr>
          <w:rFonts w:ascii="標楷體" w:eastAsia="標楷體" w:hAnsi="標楷體" w:hint="eastAsia"/>
          <w:b/>
          <w:sz w:val="28"/>
          <w:szCs w:val="28"/>
        </w:rPr>
        <w:t>10</w:t>
      </w:r>
      <w:r w:rsidR="00B410A3">
        <w:rPr>
          <w:rFonts w:ascii="標楷體" w:eastAsia="標楷體" w:hAnsi="標楷體" w:hint="eastAsia"/>
          <w:b/>
          <w:sz w:val="28"/>
          <w:szCs w:val="28"/>
        </w:rPr>
        <w:t>7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年度曾申請過的班級</w:t>
      </w:r>
      <w:r w:rsidR="00AD07BC">
        <w:rPr>
          <w:rFonts w:ascii="標楷體" w:eastAsia="標楷體" w:hAnsi="標楷體" w:hint="eastAsia"/>
          <w:b/>
          <w:sz w:val="28"/>
          <w:szCs w:val="28"/>
        </w:rPr>
        <w:t>，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請勿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lastRenderedPageBreak/>
        <w:t>再提出申請。</w:t>
      </w:r>
    </w:p>
    <w:p w:rsidR="00DE2D8A" w:rsidRPr="00106B4D" w:rsidRDefault="00DE2D8A" w:rsidP="00674C03">
      <w:pPr>
        <w:tabs>
          <w:tab w:val="left" w:pos="480"/>
        </w:tabs>
        <w:adjustRightInd w:val="0"/>
        <w:snapToGrid w:val="0"/>
        <w:spacing w:before="180" w:after="180" w:line="480" w:lineRule="exact"/>
        <w:ind w:left="848" w:hangingChars="303" w:hanging="848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sz w:val="28"/>
          <w:szCs w:val="28"/>
        </w:rPr>
        <w:t>（二）</w:t>
      </w:r>
      <w:r w:rsidRPr="00106B4D">
        <w:rPr>
          <w:rFonts w:ascii="標楷體" w:eastAsia="標楷體" w:hAnsi="標楷體" w:hint="eastAsia"/>
          <w:b/>
          <w:sz w:val="28"/>
          <w:szCs w:val="28"/>
        </w:rPr>
        <w:t>申請時間：</w:t>
      </w:r>
      <w:r w:rsidR="00430428" w:rsidRPr="00106B4D">
        <w:rPr>
          <w:rFonts w:ascii="標楷體" w:eastAsia="標楷體" w:hAnsi="標楷體" w:hint="eastAsia"/>
          <w:b/>
          <w:sz w:val="28"/>
          <w:szCs w:val="28"/>
        </w:rPr>
        <w:t>以線上報名為主，</w:t>
      </w:r>
      <w:r w:rsidRPr="00106B4D">
        <w:rPr>
          <w:rFonts w:ascii="標楷體" w:eastAsia="標楷體" w:hAnsi="標楷體" w:hint="eastAsia"/>
          <w:b/>
          <w:sz w:val="28"/>
          <w:szCs w:val="28"/>
        </w:rPr>
        <w:t>即日起</w:t>
      </w:r>
      <w:r w:rsidR="00660190" w:rsidRPr="00106B4D">
        <w:rPr>
          <w:rFonts w:ascii="標楷體" w:eastAsia="標楷體" w:hAnsi="標楷體" w:hint="eastAsia"/>
          <w:b/>
          <w:sz w:val="28"/>
          <w:szCs w:val="28"/>
        </w:rPr>
        <w:t>至</w:t>
      </w:r>
      <w:r w:rsidR="00DF371A">
        <w:rPr>
          <w:rFonts w:ascii="標楷體" w:eastAsia="標楷體" w:hAnsi="標楷體" w:hint="eastAsia"/>
          <w:b/>
          <w:sz w:val="28"/>
          <w:szCs w:val="28"/>
        </w:rPr>
        <w:t>10</w:t>
      </w:r>
      <w:r w:rsidR="005E7C86">
        <w:rPr>
          <w:rFonts w:ascii="標楷體" w:eastAsia="標楷體" w:hAnsi="標楷體" w:hint="eastAsia"/>
          <w:b/>
          <w:sz w:val="28"/>
          <w:szCs w:val="28"/>
        </w:rPr>
        <w:t>8</w:t>
      </w:r>
      <w:r w:rsidR="0047439E">
        <w:rPr>
          <w:rFonts w:ascii="標楷體" w:eastAsia="標楷體" w:hAnsi="標楷體" w:hint="eastAsia"/>
          <w:b/>
          <w:sz w:val="28"/>
          <w:szCs w:val="28"/>
        </w:rPr>
        <w:t>年</w:t>
      </w:r>
      <w:r w:rsidR="00B410A3">
        <w:rPr>
          <w:rFonts w:ascii="標楷體" w:eastAsia="標楷體" w:hAnsi="標楷體" w:hint="eastAsia"/>
          <w:b/>
          <w:sz w:val="28"/>
          <w:szCs w:val="28"/>
        </w:rPr>
        <w:t>9</w:t>
      </w:r>
      <w:r w:rsidR="0047439E">
        <w:rPr>
          <w:rFonts w:ascii="標楷體" w:eastAsia="標楷體" w:hAnsi="標楷體" w:hint="eastAsia"/>
          <w:b/>
          <w:sz w:val="28"/>
          <w:szCs w:val="28"/>
        </w:rPr>
        <w:t>月</w:t>
      </w:r>
      <w:r w:rsidR="00B410A3">
        <w:rPr>
          <w:rFonts w:ascii="標楷體" w:eastAsia="標楷體" w:hAnsi="標楷體" w:hint="eastAsia"/>
          <w:b/>
          <w:sz w:val="28"/>
          <w:szCs w:val="28"/>
        </w:rPr>
        <w:t>11</w:t>
      </w:r>
      <w:r w:rsidR="0047439E">
        <w:rPr>
          <w:rFonts w:ascii="標楷體" w:eastAsia="標楷體" w:hAnsi="標楷體" w:hint="eastAsia"/>
          <w:b/>
          <w:sz w:val="28"/>
          <w:szCs w:val="28"/>
        </w:rPr>
        <w:t>日中午12時</w:t>
      </w:r>
      <w:r w:rsidR="00723A4D" w:rsidRPr="00106B4D">
        <w:rPr>
          <w:rFonts w:ascii="標楷體" w:eastAsia="標楷體" w:hAnsi="標楷體" w:hint="eastAsia"/>
          <w:b/>
          <w:sz w:val="28"/>
          <w:szCs w:val="28"/>
        </w:rPr>
        <w:t>為止</w:t>
      </w:r>
      <w:r w:rsidR="00430428" w:rsidRPr="00106B4D">
        <w:rPr>
          <w:rFonts w:ascii="標楷體" w:eastAsia="標楷體" w:hAnsi="標楷體" w:hint="eastAsia"/>
          <w:b/>
          <w:sz w:val="28"/>
          <w:szCs w:val="28"/>
        </w:rPr>
        <w:t>（</w:t>
      </w:r>
      <w:hyperlink r:id="rId10" w:history="1">
        <w:r w:rsidR="00557FE1" w:rsidRPr="0017621D">
          <w:rPr>
            <w:rStyle w:val="ad"/>
            <w:rFonts w:ascii="標楷體" w:eastAsia="標楷體" w:hAnsi="標楷體"/>
            <w:b/>
            <w:sz w:val="28"/>
            <w:szCs w:val="28"/>
          </w:rPr>
          <w:t>http://jianzili.clps.tyc.edu.tw/index.htm</w:t>
        </w:r>
        <w:r w:rsidR="00557FE1" w:rsidRPr="0017621D">
          <w:rPr>
            <w:rStyle w:val="ad"/>
            <w:rFonts w:ascii="標楷體" w:eastAsia="標楷體" w:hAnsi="標楷體" w:hint="eastAsia"/>
            <w:b/>
            <w:sz w:val="28"/>
            <w:szCs w:val="28"/>
          </w:rPr>
          <w:t>）。線上預約報名完成後，本中心將於108年9月11日下午13</w:t>
        </w:r>
      </w:hyperlink>
      <w:r w:rsidR="0047439E">
        <w:rPr>
          <w:rFonts w:ascii="標楷體" w:eastAsia="標楷體" w:hAnsi="標楷體" w:hint="eastAsia"/>
          <w:b/>
          <w:sz w:val="28"/>
          <w:szCs w:val="28"/>
        </w:rPr>
        <w:t>時</w:t>
      </w:r>
      <w:r w:rsidR="00EB2357">
        <w:rPr>
          <w:rFonts w:ascii="標楷體" w:eastAsia="標楷體" w:hAnsi="標楷體" w:hint="eastAsia"/>
          <w:b/>
          <w:sz w:val="28"/>
          <w:szCs w:val="28"/>
        </w:rPr>
        <w:t>進行電腦抽籤，隨後公布於澗仔壢環境教育中心的網站上</w:t>
      </w:r>
      <w:r w:rsidR="00674C03">
        <w:rPr>
          <w:rFonts w:ascii="標楷體" w:eastAsia="標楷體" w:hAnsi="標楷體" w:hint="eastAsia"/>
          <w:b/>
          <w:sz w:val="28"/>
          <w:szCs w:val="28"/>
        </w:rPr>
        <w:t>並寄送錄取通知至電子信箱(務必填寫正確的e-mail和聯絡電話)</w:t>
      </w:r>
      <w:r w:rsidR="00EB2357">
        <w:rPr>
          <w:rFonts w:ascii="標楷體" w:eastAsia="標楷體" w:hAnsi="標楷體" w:hint="eastAsia"/>
          <w:b/>
          <w:sz w:val="28"/>
          <w:szCs w:val="28"/>
        </w:rPr>
        <w:t>，請各校承辦老師密切注意公布訊息。如有任何疑問請電洽</w:t>
      </w:r>
      <w:r w:rsidR="00327CE0">
        <w:rPr>
          <w:rFonts w:ascii="標楷體" w:eastAsia="標楷體" w:hAnsi="標楷體" w:hint="eastAsia"/>
          <w:b/>
          <w:sz w:val="28"/>
          <w:szCs w:val="28"/>
        </w:rPr>
        <w:t>（電話</w:t>
      </w:r>
      <w:r w:rsidR="004C7154" w:rsidRPr="00106B4D">
        <w:rPr>
          <w:rFonts w:ascii="標楷體" w:eastAsia="標楷體" w:hAnsi="標楷體" w:hint="eastAsia"/>
          <w:b/>
          <w:bCs/>
          <w:sz w:val="28"/>
          <w:szCs w:val="28"/>
        </w:rPr>
        <w:t>：03-</w:t>
      </w:r>
      <w:r w:rsidR="00327CE0">
        <w:rPr>
          <w:rFonts w:ascii="標楷體" w:eastAsia="標楷體" w:hAnsi="標楷體" w:hint="eastAsia"/>
          <w:b/>
          <w:sz w:val="28"/>
          <w:szCs w:val="28"/>
        </w:rPr>
        <w:t>425</w:t>
      </w:r>
      <w:r w:rsidR="00DF371A">
        <w:rPr>
          <w:rFonts w:ascii="標楷體" w:eastAsia="標楷體" w:hAnsi="標楷體" w:hint="eastAsia"/>
          <w:b/>
          <w:sz w:val="28"/>
          <w:szCs w:val="28"/>
        </w:rPr>
        <w:t>5216#33</w:t>
      </w:r>
      <w:r w:rsidR="00746F63">
        <w:rPr>
          <w:rFonts w:ascii="標楷體" w:eastAsia="標楷體" w:hAnsi="標楷體" w:hint="eastAsia"/>
          <w:b/>
          <w:sz w:val="28"/>
          <w:szCs w:val="28"/>
        </w:rPr>
        <w:t>3</w:t>
      </w:r>
      <w:r w:rsidR="00674C03">
        <w:rPr>
          <w:rFonts w:ascii="標楷體" w:eastAsia="標楷體" w:hAnsi="標楷體" w:hint="eastAsia"/>
          <w:b/>
          <w:sz w:val="28"/>
          <w:szCs w:val="28"/>
        </w:rPr>
        <w:t>、#335</w:t>
      </w:r>
      <w:r w:rsidR="00746F63">
        <w:rPr>
          <w:rFonts w:ascii="標楷體" w:eastAsia="標楷體" w:hAnsi="標楷體" w:hint="eastAsia"/>
          <w:b/>
          <w:sz w:val="28"/>
          <w:szCs w:val="28"/>
        </w:rPr>
        <w:t>或 03-4258796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 xml:space="preserve"> ；地址：桃園</w:t>
      </w:r>
      <w:r w:rsidR="00D37E7B">
        <w:rPr>
          <w:rFonts w:ascii="標楷體" w:eastAsia="標楷體" w:hAnsi="標楷體" w:hint="eastAsia"/>
          <w:b/>
          <w:sz w:val="28"/>
          <w:szCs w:val="28"/>
        </w:rPr>
        <w:t>市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中壢</w:t>
      </w:r>
      <w:r w:rsidR="00D37E7B">
        <w:rPr>
          <w:rFonts w:ascii="標楷體" w:eastAsia="標楷體" w:hAnsi="標楷體" w:hint="eastAsia"/>
          <w:b/>
          <w:sz w:val="28"/>
          <w:szCs w:val="28"/>
        </w:rPr>
        <w:t>區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延平路622</w:t>
      </w:r>
      <w:r w:rsidR="00DF371A">
        <w:rPr>
          <w:rFonts w:ascii="標楷體" w:eastAsia="標楷體" w:hAnsi="標楷體" w:hint="eastAsia"/>
          <w:b/>
          <w:sz w:val="28"/>
          <w:szCs w:val="28"/>
        </w:rPr>
        <w:t>-1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號</w:t>
      </w:r>
      <w:r w:rsidR="004C7154" w:rsidRPr="00106B4D">
        <w:rPr>
          <w:rFonts w:ascii="標楷體" w:eastAsia="標楷體" w:hAnsi="標楷體"/>
          <w:b/>
          <w:sz w:val="28"/>
          <w:szCs w:val="28"/>
        </w:rPr>
        <w:t>）</w:t>
      </w:r>
      <w:r w:rsidR="004C7154" w:rsidRPr="00106B4D">
        <w:rPr>
          <w:rFonts w:ascii="標楷體" w:eastAsia="標楷體" w:hAnsi="標楷體" w:hint="eastAsia"/>
          <w:b/>
          <w:sz w:val="28"/>
          <w:szCs w:val="28"/>
        </w:rPr>
        <w:t>。</w:t>
      </w:r>
      <w:r w:rsidR="00327CE0">
        <w:rPr>
          <w:rFonts w:ascii="標楷體" w:eastAsia="標楷體" w:hAnsi="標楷體" w:hint="eastAsia"/>
          <w:b/>
          <w:sz w:val="28"/>
          <w:szCs w:val="28"/>
        </w:rPr>
        <w:t>e-mail:</w:t>
      </w:r>
      <w:r w:rsidR="005E7C86">
        <w:rPr>
          <w:rFonts w:ascii="標楷體" w:eastAsia="標楷體" w:hAnsi="標楷體" w:hint="eastAsia"/>
          <w:b/>
          <w:sz w:val="28"/>
          <w:szCs w:val="28"/>
        </w:rPr>
        <w:t>jianzili2012</w:t>
      </w:r>
      <w:r w:rsidR="00DF371A">
        <w:rPr>
          <w:rFonts w:ascii="標楷體" w:eastAsia="標楷體" w:hAnsi="標楷體" w:hint="eastAsia"/>
          <w:b/>
          <w:sz w:val="28"/>
          <w:szCs w:val="28"/>
        </w:rPr>
        <w:t>@</w:t>
      </w:r>
      <w:r w:rsidR="005E7C86">
        <w:rPr>
          <w:rFonts w:ascii="標楷體" w:eastAsia="標楷體" w:hAnsi="標楷體" w:hint="eastAsia"/>
          <w:b/>
          <w:sz w:val="28"/>
          <w:szCs w:val="28"/>
        </w:rPr>
        <w:t xml:space="preserve">gmail.com </w:t>
      </w:r>
    </w:p>
    <w:p w:rsidR="008C6126" w:rsidRPr="00106B4D" w:rsidRDefault="00DE2D8A" w:rsidP="00722F1A">
      <w:pPr>
        <w:adjustRightInd w:val="0"/>
        <w:snapToGrid w:val="0"/>
        <w:spacing w:before="180" w:after="180" w:line="360" w:lineRule="auto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106B4D">
        <w:rPr>
          <w:rFonts w:ascii="標楷體" w:eastAsia="標楷體" w:hAnsi="標楷體" w:hint="eastAsia"/>
          <w:bCs/>
          <w:sz w:val="28"/>
          <w:szCs w:val="28"/>
        </w:rPr>
        <w:t>九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、</w:t>
      </w:r>
      <w:r w:rsidR="00315E8D" w:rsidRPr="00106B4D">
        <w:rPr>
          <w:rFonts w:ascii="標楷體" w:eastAsia="標楷體" w:hAnsi="標楷體" w:hint="eastAsia"/>
          <w:bCs/>
          <w:sz w:val="28"/>
          <w:szCs w:val="28"/>
        </w:rPr>
        <w:t>活動</w:t>
      </w:r>
      <w:r w:rsidR="003526D3" w:rsidRPr="00106B4D">
        <w:rPr>
          <w:rFonts w:ascii="標楷體" w:eastAsia="標楷體" w:hAnsi="標楷體"/>
          <w:bCs/>
          <w:sz w:val="28"/>
          <w:szCs w:val="28"/>
        </w:rPr>
        <w:t>內容</w:t>
      </w:r>
      <w:r w:rsidR="003526D3" w:rsidRPr="00106B4D">
        <w:rPr>
          <w:rFonts w:ascii="標楷體" w:eastAsia="標楷體" w:hAnsi="標楷體" w:hint="eastAsia"/>
          <w:bCs/>
          <w:sz w:val="28"/>
          <w:szCs w:val="28"/>
        </w:rPr>
        <w:t>：本計畫依環境特色規劃有四小時環境教育主題課程與活動，辦理方式與流程說明如下：</w:t>
      </w:r>
    </w:p>
    <w:p w:rsidR="00F23683" w:rsidRPr="00106B4D" w:rsidRDefault="00F23683" w:rsidP="00F23683">
      <w:pPr>
        <w:spacing w:before="180" w:after="180"/>
        <w:ind w:leftChars="-300" w:left="-720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b/>
          <w:sz w:val="28"/>
          <w:szCs w:val="28"/>
        </w:rPr>
        <w:t>方案A：</w:t>
      </w:r>
      <w:r w:rsidR="00F848B9" w:rsidRPr="00106B4D">
        <w:rPr>
          <w:rFonts w:ascii="標楷體" w:eastAsia="標楷體" w:hAnsi="標楷體" w:hint="eastAsia"/>
          <w:b/>
          <w:sz w:val="28"/>
          <w:szCs w:val="28"/>
        </w:rPr>
        <w:t>每生</w:t>
      </w:r>
      <w:r w:rsidRPr="00106B4D">
        <w:rPr>
          <w:rFonts w:ascii="標楷體" w:eastAsia="標楷體" w:hAnsi="標楷體" w:hint="eastAsia"/>
          <w:b/>
          <w:sz w:val="28"/>
          <w:szCs w:val="28"/>
        </w:rPr>
        <w:t>課程費用</w:t>
      </w:r>
      <w:r w:rsidR="00825D54">
        <w:rPr>
          <w:rFonts w:ascii="標楷體" w:eastAsia="標楷體" w:hAnsi="標楷體" w:hint="eastAsia"/>
          <w:b/>
          <w:sz w:val="28"/>
          <w:szCs w:val="28"/>
        </w:rPr>
        <w:t>10</w:t>
      </w:r>
      <w:r w:rsidRPr="00106B4D">
        <w:rPr>
          <w:rFonts w:ascii="標楷體" w:eastAsia="標楷體" w:hAnsi="標楷體" w:hint="eastAsia"/>
          <w:b/>
          <w:sz w:val="28"/>
          <w:szCs w:val="28"/>
        </w:rPr>
        <w:t>0元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F23683" w:rsidRPr="00106B4D" w:rsidTr="00D42280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F23683" w:rsidRPr="00106B4D" w:rsidRDefault="00D37E7B" w:rsidP="00D37E7B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</w:t>
            </w:r>
            <w:r w:rsidR="008C6126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A</w:t>
            </w:r>
          </w:p>
        </w:tc>
      </w:tr>
      <w:tr w:rsidR="00F23683" w:rsidRPr="00106B4D" w:rsidTr="00D42280">
        <w:trPr>
          <w:trHeight w:val="62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F23683" w:rsidRPr="00106B4D" w:rsidTr="00D42280">
        <w:trPr>
          <w:trHeight w:val="70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5D2A66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F23683" w:rsidRPr="00106B4D" w:rsidRDefault="00464F71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23683" w:rsidRPr="00106B4D" w:rsidTr="00D42280">
        <w:trPr>
          <w:trHeight w:val="697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="00464F7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 w:rsidR="00C1747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F23683" w:rsidRPr="00106B4D" w:rsidRDefault="00746F63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  <w:r w:rsidR="00C1747D">
              <w:rPr>
                <w:rFonts w:ascii="標楷體" w:eastAsia="標楷體" w:hAnsi="標楷體" w:hint="eastAsia"/>
                <w:sz w:val="28"/>
                <w:szCs w:val="28"/>
              </w:rPr>
              <w:t>(綠建築導覽)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5D2A66">
        <w:trPr>
          <w:trHeight w:val="902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5D2A66" w:rsidRPr="00106B4D" w:rsidRDefault="00557FE1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綠能電力公司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C1747D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327CE0">
        <w:trPr>
          <w:trHeight w:val="1146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  <w:vAlign w:val="center"/>
          </w:tcPr>
          <w:p w:rsidR="005D2A66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低碳飲食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PIZZA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哈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825D54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</w:t>
            </w:r>
            <w:r w:rsidR="00825D54">
              <w:rPr>
                <w:rFonts w:ascii="標楷體" w:eastAsia="標楷體" w:hAnsi="標楷體" w:hint="eastAsia"/>
                <w:sz w:val="28"/>
                <w:szCs w:val="28"/>
              </w:rPr>
              <w:t>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327CE0">
        <w:trPr>
          <w:trHeight w:val="1110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</w:t>
            </w:r>
            <w:r w:rsidR="000A2751">
              <w:rPr>
                <w:rFonts w:ascii="標楷體" w:eastAsia="標楷體" w:hAnsi="標楷體" w:hint="eastAsia"/>
                <w:sz w:val="28"/>
                <w:szCs w:val="28"/>
              </w:rPr>
              <w:t>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D2A66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D42280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5D2A66" w:rsidRPr="00106B4D" w:rsidRDefault="005D2A66" w:rsidP="00F23683">
            <w:pPr>
              <w:pStyle w:val="a9"/>
              <w:shd w:val="clear" w:color="auto" w:fill="FFFFFF"/>
              <w:spacing w:before="180" w:after="180" w:line="280" w:lineRule="exact"/>
              <w:jc w:val="both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F23683" w:rsidRPr="00106B4D" w:rsidRDefault="00F23683" w:rsidP="00F23683">
      <w:pPr>
        <w:spacing w:before="180" w:after="180"/>
        <w:ind w:leftChars="-300" w:left="-720"/>
        <w:rPr>
          <w:rFonts w:ascii="標楷體" w:eastAsia="標楷體" w:hAnsi="標楷體"/>
          <w:b/>
          <w:sz w:val="28"/>
          <w:szCs w:val="28"/>
        </w:rPr>
      </w:pPr>
      <w:r w:rsidRPr="00106B4D">
        <w:rPr>
          <w:rFonts w:ascii="標楷體" w:eastAsia="標楷體" w:hAnsi="標楷體" w:hint="eastAsia"/>
          <w:b/>
          <w:sz w:val="28"/>
          <w:szCs w:val="28"/>
        </w:rPr>
        <w:lastRenderedPageBreak/>
        <w:t>方案B：</w:t>
      </w:r>
      <w:r w:rsidR="00F848B9" w:rsidRPr="00106B4D">
        <w:rPr>
          <w:rFonts w:ascii="標楷體" w:eastAsia="標楷體" w:hAnsi="標楷體" w:hint="eastAsia"/>
          <w:b/>
          <w:sz w:val="28"/>
          <w:szCs w:val="28"/>
        </w:rPr>
        <w:t>每生</w:t>
      </w:r>
      <w:r w:rsidRPr="00106B4D">
        <w:rPr>
          <w:rFonts w:ascii="標楷體" w:eastAsia="標楷體" w:hAnsi="標楷體" w:hint="eastAsia"/>
          <w:b/>
          <w:sz w:val="28"/>
          <w:szCs w:val="28"/>
        </w:rPr>
        <w:t>課程費用</w:t>
      </w:r>
      <w:r w:rsidR="00557FE1">
        <w:rPr>
          <w:rFonts w:ascii="標楷體" w:eastAsia="標楷體" w:hAnsi="標楷體" w:hint="eastAsia"/>
          <w:b/>
          <w:sz w:val="28"/>
          <w:szCs w:val="28"/>
        </w:rPr>
        <w:t>8</w:t>
      </w:r>
      <w:r w:rsidRPr="00106B4D">
        <w:rPr>
          <w:rFonts w:ascii="標楷體" w:eastAsia="標楷體" w:hAnsi="標楷體" w:hint="eastAsia"/>
          <w:b/>
          <w:sz w:val="28"/>
          <w:szCs w:val="28"/>
        </w:rPr>
        <w:t>0元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F23683" w:rsidRPr="00106B4D" w:rsidTr="00D42280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F23683" w:rsidRPr="00106B4D" w:rsidRDefault="00D37E7B" w:rsidP="00D37E7B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="00F23683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</w:t>
            </w:r>
            <w:r w:rsidR="008C6126"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B</w:t>
            </w:r>
          </w:p>
        </w:tc>
      </w:tr>
      <w:tr w:rsidR="00F23683" w:rsidRPr="00106B4D" w:rsidTr="00D42280">
        <w:trPr>
          <w:trHeight w:val="625"/>
          <w:jc w:val="center"/>
        </w:trPr>
        <w:tc>
          <w:tcPr>
            <w:tcW w:w="2323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F23683" w:rsidRPr="00106B4D" w:rsidRDefault="00F23683" w:rsidP="00D42280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327CE0" w:rsidRPr="00106B4D" w:rsidTr="00D42280">
        <w:trPr>
          <w:trHeight w:val="705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5D2A66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327CE0" w:rsidRPr="00106B4D" w:rsidRDefault="005D2A66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20" w:after="12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1747D" w:rsidRPr="00106B4D" w:rsidTr="00D42280">
        <w:trPr>
          <w:trHeight w:val="697"/>
          <w:jc w:val="center"/>
        </w:trPr>
        <w:tc>
          <w:tcPr>
            <w:tcW w:w="2323" w:type="dxa"/>
            <w:vAlign w:val="center"/>
          </w:tcPr>
          <w:p w:rsidR="00C1747D" w:rsidRPr="00106B4D" w:rsidRDefault="00C1747D" w:rsidP="00C1747D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C1747D" w:rsidRPr="00106B4D" w:rsidRDefault="00C1747D" w:rsidP="00B34BBF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(綠建築導覽)</w:t>
            </w:r>
          </w:p>
        </w:tc>
        <w:tc>
          <w:tcPr>
            <w:tcW w:w="2898" w:type="dxa"/>
            <w:vAlign w:val="center"/>
          </w:tcPr>
          <w:p w:rsidR="00C1747D" w:rsidRPr="00106B4D" w:rsidRDefault="00C1747D" w:rsidP="00B34BBF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C1747D" w:rsidRPr="00106B4D" w:rsidRDefault="00C1747D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1747D" w:rsidRPr="00106B4D" w:rsidTr="00D42280">
        <w:trPr>
          <w:trHeight w:val="680"/>
          <w:jc w:val="center"/>
        </w:trPr>
        <w:tc>
          <w:tcPr>
            <w:tcW w:w="2323" w:type="dxa"/>
            <w:vAlign w:val="center"/>
          </w:tcPr>
          <w:p w:rsidR="00C1747D" w:rsidRPr="00106B4D" w:rsidRDefault="00C1747D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C1747D" w:rsidRPr="00106B4D" w:rsidRDefault="00557FE1" w:rsidP="00B34BBF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綠能電力公司</w:t>
            </w:r>
          </w:p>
        </w:tc>
        <w:tc>
          <w:tcPr>
            <w:tcW w:w="2898" w:type="dxa"/>
            <w:vAlign w:val="center"/>
          </w:tcPr>
          <w:p w:rsidR="00C1747D" w:rsidRPr="00106B4D" w:rsidRDefault="00C1747D" w:rsidP="00B34BBF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C1747D" w:rsidRPr="00106B4D" w:rsidRDefault="00C1747D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B01B13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</w:tcPr>
          <w:p w:rsidR="00825D54" w:rsidRPr="006E2654" w:rsidRDefault="00557FE1" w:rsidP="00825D54">
            <w:pPr>
              <w:spacing w:before="180" w:after="1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「蚊」之色變</w:t>
            </w:r>
          </w:p>
        </w:tc>
        <w:tc>
          <w:tcPr>
            <w:tcW w:w="2898" w:type="dxa"/>
          </w:tcPr>
          <w:p w:rsidR="00825D54" w:rsidRDefault="00BD2368" w:rsidP="00825D54">
            <w:pPr>
              <w:spacing w:before="180" w:after="180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2F40BF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27CE0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7CE0" w:rsidRPr="00106B4D" w:rsidTr="00236144">
        <w:trPr>
          <w:trHeight w:val="1016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327CE0" w:rsidRPr="00106B4D" w:rsidRDefault="005D2A66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 w:rsidR="005D2A66">
              <w:rPr>
                <w:rFonts w:ascii="標楷體" w:eastAsia="標楷體" w:hAnsi="標楷體" w:hint="eastAsia"/>
                <w:sz w:val="28"/>
                <w:szCs w:val="28"/>
              </w:rPr>
              <w:t>、2樓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327CE0" w:rsidRPr="00106B4D" w:rsidTr="00D42280">
        <w:trPr>
          <w:trHeight w:val="717"/>
          <w:jc w:val="center"/>
        </w:trPr>
        <w:tc>
          <w:tcPr>
            <w:tcW w:w="2323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327CE0" w:rsidRPr="00106B4D" w:rsidRDefault="00327CE0" w:rsidP="00166DC7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327CE0" w:rsidRPr="00106B4D" w:rsidRDefault="00327CE0" w:rsidP="00327CE0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327CE0" w:rsidRPr="00106B4D" w:rsidRDefault="00327CE0" w:rsidP="002F40BF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5D2A66" w:rsidRDefault="005D2A66" w:rsidP="005D2A66">
      <w:pPr>
        <w:tabs>
          <w:tab w:val="left" w:pos="480"/>
        </w:tabs>
        <w:adjustRightInd w:val="0"/>
        <w:snapToGrid w:val="0"/>
        <w:spacing w:before="180" w:after="180"/>
        <w:ind w:leftChars="-295" w:left="-708"/>
        <w:rPr>
          <w:rFonts w:ascii="標楷體" w:eastAsia="標楷體" w:hAnsi="標楷體" w:cs="新細明體"/>
          <w:bCs/>
          <w:kern w:val="0"/>
          <w:sz w:val="28"/>
          <w:szCs w:val="28"/>
        </w:rPr>
      </w:pPr>
    </w:p>
    <w:p w:rsidR="005D2A66" w:rsidRDefault="005D2A66" w:rsidP="005D2A66">
      <w:pPr>
        <w:tabs>
          <w:tab w:val="left" w:pos="480"/>
        </w:tabs>
        <w:adjustRightInd w:val="0"/>
        <w:snapToGrid w:val="0"/>
        <w:spacing w:before="180" w:after="180"/>
        <w:ind w:leftChars="-295" w:left="-708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5D2A66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方案C:每生課程費用</w:t>
      </w:r>
      <w:r w:rsidR="00825D54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-免費</w:t>
      </w: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96"/>
        <w:gridCol w:w="2898"/>
        <w:gridCol w:w="852"/>
      </w:tblGrid>
      <w:tr w:rsidR="005D2A66" w:rsidRPr="00106B4D" w:rsidTr="001E05EA">
        <w:trPr>
          <w:trHeight w:val="689"/>
          <w:jc w:val="center"/>
        </w:trPr>
        <w:tc>
          <w:tcPr>
            <w:tcW w:w="9269" w:type="dxa"/>
            <w:gridSpan w:val="4"/>
            <w:vAlign w:val="center"/>
          </w:tcPr>
          <w:p w:rsidR="005D2A66" w:rsidRPr="00106B4D" w:rsidRDefault="005D2A66" w:rsidP="00C1747D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澗仔壢環境教育中心</w:t>
            </w: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(綠苑)~綠生活</w:t>
            </w:r>
            <w:r w:rsidRPr="00106B4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‧</w:t>
            </w: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心體驗 課程表</w:t>
            </w:r>
            <w:r w:rsidR="00C1747D">
              <w:rPr>
                <w:rFonts w:ascii="標楷體" w:eastAsia="標楷體" w:hAnsi="標楷體" w:hint="eastAsia"/>
                <w:bCs/>
                <w:sz w:val="28"/>
                <w:szCs w:val="28"/>
              </w:rPr>
              <w:t>C</w:t>
            </w:r>
          </w:p>
        </w:tc>
      </w:tr>
      <w:tr w:rsidR="005D2A66" w:rsidRPr="00106B4D" w:rsidTr="001E05EA">
        <w:trPr>
          <w:trHeight w:val="625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時間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內容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地點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1E05EA">
            <w:pPr>
              <w:pStyle w:val="Web"/>
              <w:widowControl w:val="0"/>
              <w:shd w:val="clear" w:color="auto" w:fill="FFFFFF"/>
              <w:spacing w:beforeAutospacing="0" w:afterAutospacing="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bCs/>
                <w:sz w:val="28"/>
                <w:szCs w:val="28"/>
              </w:rPr>
              <w:t>備註</w:t>
            </w:r>
          </w:p>
        </w:tc>
      </w:tr>
      <w:tr w:rsidR="005D2A66" w:rsidRPr="00106B4D" w:rsidTr="001E05EA">
        <w:trPr>
          <w:trHeight w:val="705"/>
          <w:jc w:val="center"/>
        </w:trPr>
        <w:tc>
          <w:tcPr>
            <w:tcW w:w="2323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09:00~09: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3196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相見歡(報到)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、迎賓影片</w:t>
            </w:r>
          </w:p>
        </w:tc>
        <w:tc>
          <w:tcPr>
            <w:tcW w:w="2898" w:type="dxa"/>
            <w:vAlign w:val="center"/>
          </w:tcPr>
          <w:p w:rsidR="005D2A66" w:rsidRPr="00106B4D" w:rsidRDefault="005D2A66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5D2A66" w:rsidRPr="00106B4D" w:rsidRDefault="005D2A66" w:rsidP="001E05EA">
            <w:pPr>
              <w:pStyle w:val="a9"/>
              <w:shd w:val="clear" w:color="auto" w:fill="FFFFFF"/>
              <w:spacing w:before="120" w:after="12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0A2751" w:rsidRPr="00106B4D" w:rsidTr="001E05EA">
        <w:trPr>
          <w:trHeight w:val="697"/>
          <w:jc w:val="center"/>
        </w:trPr>
        <w:tc>
          <w:tcPr>
            <w:tcW w:w="2323" w:type="dxa"/>
            <w:vAlign w:val="center"/>
          </w:tcPr>
          <w:p w:rsidR="000A2751" w:rsidRPr="00106B4D" w:rsidRDefault="000A2751" w:rsidP="00C1747D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0~10:</w:t>
            </w:r>
            <w:r w:rsidR="00C1747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0A2751" w:rsidRPr="00106B4D" w:rsidRDefault="00C1747D" w:rsidP="00373B51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小綠的新房子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(綠建築導覽)</w:t>
            </w:r>
          </w:p>
        </w:tc>
        <w:tc>
          <w:tcPr>
            <w:tcW w:w="2898" w:type="dxa"/>
            <w:vAlign w:val="center"/>
          </w:tcPr>
          <w:p w:rsidR="000A2751" w:rsidRPr="00106B4D" w:rsidRDefault="000A2751" w:rsidP="00373B5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1、2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、綠屋頂</w:t>
            </w:r>
          </w:p>
        </w:tc>
        <w:tc>
          <w:tcPr>
            <w:tcW w:w="852" w:type="dxa"/>
            <w:vAlign w:val="center"/>
          </w:tcPr>
          <w:p w:rsidR="000A2751" w:rsidRPr="00106B4D" w:rsidRDefault="000A2751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1747D" w:rsidRPr="00106B4D" w:rsidTr="001E05EA">
        <w:trPr>
          <w:trHeight w:val="680"/>
          <w:jc w:val="center"/>
        </w:trPr>
        <w:tc>
          <w:tcPr>
            <w:tcW w:w="2323" w:type="dxa"/>
            <w:vAlign w:val="center"/>
          </w:tcPr>
          <w:p w:rsidR="00C1747D" w:rsidRPr="00106B4D" w:rsidRDefault="00C1747D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C1747D" w:rsidRPr="00106B4D" w:rsidRDefault="00557FE1" w:rsidP="00B34BBF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綠能電力公司</w:t>
            </w:r>
          </w:p>
        </w:tc>
        <w:tc>
          <w:tcPr>
            <w:tcW w:w="2898" w:type="dxa"/>
            <w:vAlign w:val="center"/>
          </w:tcPr>
          <w:p w:rsidR="00C1747D" w:rsidRPr="00106B4D" w:rsidRDefault="00C1747D" w:rsidP="00B34BBF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C1747D" w:rsidRPr="00106B4D" w:rsidRDefault="00C1747D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11: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0~12:00</w:t>
            </w:r>
          </w:p>
        </w:tc>
        <w:tc>
          <w:tcPr>
            <w:tcW w:w="3196" w:type="dxa"/>
            <w:vAlign w:val="center"/>
          </w:tcPr>
          <w:p w:rsidR="00825D54" w:rsidRDefault="00557FE1" w:rsidP="00C71D91">
            <w:pPr>
              <w:pStyle w:val="a5"/>
              <w:tabs>
                <w:tab w:val="clear" w:pos="4153"/>
                <w:tab w:val="clear" w:pos="8306"/>
              </w:tabs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戲說台灣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557FE1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</w:t>
            </w:r>
            <w:r w:rsidR="00C5336C">
              <w:rPr>
                <w:rFonts w:ascii="標楷體" w:eastAsia="標楷體" w:hAnsi="標楷體" w:hint="eastAsia"/>
                <w:sz w:val="28"/>
                <w:szCs w:val="28"/>
              </w:rPr>
              <w:t>苑1樓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12:00~13: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午餐、休息時間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綠活教室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1016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0~14:00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環境教育影片欣賞、有獎徵答、問卷調查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、2樓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825D54" w:rsidRPr="00106B4D" w:rsidTr="001E05EA">
        <w:trPr>
          <w:trHeight w:val="717"/>
          <w:jc w:val="center"/>
        </w:trPr>
        <w:tc>
          <w:tcPr>
            <w:tcW w:w="2323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14:00~</w:t>
            </w:r>
          </w:p>
        </w:tc>
        <w:tc>
          <w:tcPr>
            <w:tcW w:w="3196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賦歸~期待再相見</w:t>
            </w:r>
          </w:p>
        </w:tc>
        <w:tc>
          <w:tcPr>
            <w:tcW w:w="2898" w:type="dxa"/>
            <w:vAlign w:val="center"/>
          </w:tcPr>
          <w:p w:rsidR="00825D54" w:rsidRPr="00106B4D" w:rsidRDefault="00825D54" w:rsidP="001E05EA">
            <w:pPr>
              <w:spacing w:beforeLines="0" w:afterLines="0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B4D">
              <w:rPr>
                <w:rFonts w:ascii="標楷體" w:eastAsia="標楷體" w:hAnsi="標楷體" w:hint="eastAsia"/>
                <w:sz w:val="28"/>
                <w:szCs w:val="28"/>
              </w:rPr>
              <w:t>綠苑1樓</w:t>
            </w:r>
          </w:p>
        </w:tc>
        <w:tc>
          <w:tcPr>
            <w:tcW w:w="852" w:type="dxa"/>
            <w:vAlign w:val="center"/>
          </w:tcPr>
          <w:p w:rsidR="00825D54" w:rsidRPr="00106B4D" w:rsidRDefault="00825D54" w:rsidP="001E05EA">
            <w:pPr>
              <w:pStyle w:val="a9"/>
              <w:shd w:val="clear" w:color="auto" w:fill="FFFFFF"/>
              <w:spacing w:before="180" w:after="180" w:line="280" w:lineRule="exact"/>
              <w:jc w:val="center"/>
              <w:textAlignment w:val="baseline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5D2A66" w:rsidRPr="005D2A66" w:rsidRDefault="005D2A66" w:rsidP="005E7C86">
      <w:pPr>
        <w:tabs>
          <w:tab w:val="left" w:pos="480"/>
        </w:tabs>
        <w:adjustRightInd w:val="0"/>
        <w:snapToGrid w:val="0"/>
        <w:spacing w:before="180" w:after="180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</w:p>
    <w:sectPr w:rsidR="005D2A66" w:rsidRPr="005D2A66" w:rsidSect="00AD4A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19" w:right="1797" w:bottom="107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143" w:rsidRDefault="009D3143" w:rsidP="00157450">
      <w:pPr>
        <w:spacing w:before="120" w:after="120" w:line="240" w:lineRule="auto"/>
      </w:pPr>
      <w:r>
        <w:separator/>
      </w:r>
    </w:p>
  </w:endnote>
  <w:endnote w:type="continuationSeparator" w:id="0">
    <w:p w:rsidR="009D3143" w:rsidRDefault="009D3143" w:rsidP="0015745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中圓">
    <w:altName w:val="細明體"/>
    <w:charset w:val="88"/>
    <w:family w:val="modern"/>
    <w:pitch w:val="fixed"/>
    <w:sig w:usb0="00000003" w:usb1="28880000" w:usb2="00000016" w:usb3="00000000" w:csb0="00100000" w:csb1="00000000"/>
  </w:font>
  <w:font w:name="3 of 9 Barcod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594F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9D3143" w:rsidP="008126C9">
    <w:pPr>
      <w:pStyle w:val="a5"/>
      <w:spacing w:before="120" w:after="120"/>
      <w:jc w:val="center"/>
    </w:pPr>
    <w:r>
      <w:rPr>
        <w:noProof/>
        <w:lang w:val="zh-TW"/>
      </w:rPr>
      <w:fldChar w:fldCharType="begin"/>
    </w:r>
    <w:r>
      <w:rPr>
        <w:noProof/>
        <w:lang w:val="zh-TW"/>
      </w:rPr>
      <w:instrText xml:space="preserve"> PAGE   \* MERGEFORMAT </w:instrText>
    </w:r>
    <w:r>
      <w:rPr>
        <w:noProof/>
        <w:lang w:val="zh-TW"/>
      </w:rPr>
      <w:fldChar w:fldCharType="separate"/>
    </w:r>
    <w:r w:rsidR="004B7B4A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594F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143" w:rsidRDefault="009D3143" w:rsidP="00157450">
      <w:pPr>
        <w:spacing w:before="120" w:after="120" w:line="240" w:lineRule="auto"/>
      </w:pPr>
      <w:r>
        <w:separator/>
      </w:r>
    </w:p>
  </w:footnote>
  <w:footnote w:type="continuationSeparator" w:id="0">
    <w:p w:rsidR="009D3143" w:rsidRDefault="009D3143" w:rsidP="00157450">
      <w:pPr>
        <w:spacing w:before="12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594F7C" w:rsidP="00157450">
    <w:pPr>
      <w:pStyle w:val="a7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594F7C" w:rsidP="00157450">
    <w:pPr>
      <w:pStyle w:val="a7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F7C" w:rsidRDefault="00594F7C" w:rsidP="00157450">
    <w:pPr>
      <w:pStyle w:val="a7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764C"/>
    <w:multiLevelType w:val="hybridMultilevel"/>
    <w:tmpl w:val="902A14E4"/>
    <w:lvl w:ilvl="0" w:tplc="503441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54300F"/>
    <w:multiLevelType w:val="hybridMultilevel"/>
    <w:tmpl w:val="EA182210"/>
    <w:lvl w:ilvl="0" w:tplc="6F929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F671DD"/>
    <w:multiLevelType w:val="hybridMultilevel"/>
    <w:tmpl w:val="B4D4B3BE"/>
    <w:lvl w:ilvl="0" w:tplc="542A6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167619"/>
    <w:multiLevelType w:val="hybridMultilevel"/>
    <w:tmpl w:val="49C0B182"/>
    <w:lvl w:ilvl="0" w:tplc="D84EBF9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ADF573E"/>
    <w:multiLevelType w:val="hybridMultilevel"/>
    <w:tmpl w:val="73E0E33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3659DC"/>
    <w:multiLevelType w:val="hybridMultilevel"/>
    <w:tmpl w:val="1CD80358"/>
    <w:lvl w:ilvl="0" w:tplc="53F66DC2">
      <w:start w:val="1"/>
      <w:numFmt w:val="decimal"/>
      <w:lvlText w:val="(%1)"/>
      <w:lvlJc w:val="left"/>
      <w:pPr>
        <w:ind w:left="6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0" w:hanging="480"/>
      </w:pPr>
    </w:lvl>
    <w:lvl w:ilvl="2" w:tplc="0409001B" w:tentative="1">
      <w:start w:val="1"/>
      <w:numFmt w:val="lowerRoman"/>
      <w:lvlText w:val="%3."/>
      <w:lvlJc w:val="right"/>
      <w:pPr>
        <w:ind w:left="1410" w:hanging="480"/>
      </w:pPr>
    </w:lvl>
    <w:lvl w:ilvl="3" w:tplc="0409000F" w:tentative="1">
      <w:start w:val="1"/>
      <w:numFmt w:val="decimal"/>
      <w:lvlText w:val="%4."/>
      <w:lvlJc w:val="left"/>
      <w:pPr>
        <w:ind w:left="1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0" w:hanging="480"/>
      </w:pPr>
    </w:lvl>
    <w:lvl w:ilvl="5" w:tplc="0409001B" w:tentative="1">
      <w:start w:val="1"/>
      <w:numFmt w:val="lowerRoman"/>
      <w:lvlText w:val="%6."/>
      <w:lvlJc w:val="right"/>
      <w:pPr>
        <w:ind w:left="2850" w:hanging="480"/>
      </w:pPr>
    </w:lvl>
    <w:lvl w:ilvl="6" w:tplc="0409000F" w:tentative="1">
      <w:start w:val="1"/>
      <w:numFmt w:val="decimal"/>
      <w:lvlText w:val="%7."/>
      <w:lvlJc w:val="left"/>
      <w:pPr>
        <w:ind w:left="3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0" w:hanging="480"/>
      </w:pPr>
    </w:lvl>
    <w:lvl w:ilvl="8" w:tplc="0409001B" w:tentative="1">
      <w:start w:val="1"/>
      <w:numFmt w:val="lowerRoman"/>
      <w:lvlText w:val="%9."/>
      <w:lvlJc w:val="right"/>
      <w:pPr>
        <w:ind w:left="4290" w:hanging="480"/>
      </w:pPr>
    </w:lvl>
  </w:abstractNum>
  <w:abstractNum w:abstractNumId="6" w15:restartNumberingAfterBreak="0">
    <w:nsid w:val="2F3B37D5"/>
    <w:multiLevelType w:val="hybridMultilevel"/>
    <w:tmpl w:val="3A2E8722"/>
    <w:lvl w:ilvl="0" w:tplc="DF7C5DD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7" w15:restartNumberingAfterBreak="0">
    <w:nsid w:val="30491405"/>
    <w:multiLevelType w:val="hybridMultilevel"/>
    <w:tmpl w:val="BC663C40"/>
    <w:lvl w:ilvl="0" w:tplc="DDA46F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C7D42DC"/>
    <w:multiLevelType w:val="hybridMultilevel"/>
    <w:tmpl w:val="489045C8"/>
    <w:lvl w:ilvl="0" w:tplc="921E091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C44632"/>
    <w:multiLevelType w:val="hybridMultilevel"/>
    <w:tmpl w:val="D5103DA0"/>
    <w:lvl w:ilvl="0" w:tplc="0D827F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0B4A56"/>
    <w:multiLevelType w:val="hybridMultilevel"/>
    <w:tmpl w:val="F7AAD174"/>
    <w:lvl w:ilvl="0" w:tplc="35A206BE">
      <w:start w:val="1"/>
      <w:numFmt w:val="decimal"/>
      <w:lvlText w:val="(%1)"/>
      <w:lvlJc w:val="left"/>
      <w:pPr>
        <w:ind w:left="720" w:hanging="720"/>
      </w:pPr>
      <w:rPr>
        <w:rFonts w:cs="Arial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1C330F"/>
    <w:multiLevelType w:val="hybridMultilevel"/>
    <w:tmpl w:val="135E43E4"/>
    <w:lvl w:ilvl="0" w:tplc="1FDA573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476A6B"/>
    <w:multiLevelType w:val="hybridMultilevel"/>
    <w:tmpl w:val="40C8B544"/>
    <w:lvl w:ilvl="0" w:tplc="4EF6BC5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B13042"/>
    <w:multiLevelType w:val="hybridMultilevel"/>
    <w:tmpl w:val="59F6A538"/>
    <w:lvl w:ilvl="0" w:tplc="B570292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C60484"/>
    <w:multiLevelType w:val="hybridMultilevel"/>
    <w:tmpl w:val="8D54385E"/>
    <w:lvl w:ilvl="0" w:tplc="F17020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5" w15:restartNumberingAfterBreak="0">
    <w:nsid w:val="63866323"/>
    <w:multiLevelType w:val="hybridMultilevel"/>
    <w:tmpl w:val="6562F1E8"/>
    <w:lvl w:ilvl="0" w:tplc="1C7881E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51F1D29"/>
    <w:multiLevelType w:val="hybridMultilevel"/>
    <w:tmpl w:val="C60C5B50"/>
    <w:lvl w:ilvl="0" w:tplc="4B1A7F7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A308FD"/>
    <w:multiLevelType w:val="hybridMultilevel"/>
    <w:tmpl w:val="6A00FA18"/>
    <w:lvl w:ilvl="0" w:tplc="5EE4DD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CEE24BF"/>
    <w:multiLevelType w:val="hybridMultilevel"/>
    <w:tmpl w:val="D76847D6"/>
    <w:lvl w:ilvl="0" w:tplc="76B0C6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7195002"/>
    <w:multiLevelType w:val="hybridMultilevel"/>
    <w:tmpl w:val="F47A6F86"/>
    <w:lvl w:ilvl="0" w:tplc="33E4F9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425435"/>
    <w:multiLevelType w:val="hybridMultilevel"/>
    <w:tmpl w:val="70C6E05C"/>
    <w:lvl w:ilvl="0" w:tplc="04090001">
      <w:start w:val="1"/>
      <w:numFmt w:val="bullet"/>
      <w:lvlText w:val=""/>
      <w:lvlJc w:val="left"/>
      <w:pPr>
        <w:ind w:left="161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3" w:hanging="48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6"/>
  </w:num>
  <w:num w:numId="4">
    <w:abstractNumId w:val="0"/>
  </w:num>
  <w:num w:numId="5">
    <w:abstractNumId w:val="18"/>
  </w:num>
  <w:num w:numId="6">
    <w:abstractNumId w:val="7"/>
  </w:num>
  <w:num w:numId="7">
    <w:abstractNumId w:val="17"/>
  </w:num>
  <w:num w:numId="8">
    <w:abstractNumId w:val="1"/>
  </w:num>
  <w:num w:numId="9">
    <w:abstractNumId w:val="2"/>
  </w:num>
  <w:num w:numId="10">
    <w:abstractNumId w:val="6"/>
  </w:num>
  <w:num w:numId="11">
    <w:abstractNumId w:val="14"/>
  </w:num>
  <w:num w:numId="12">
    <w:abstractNumId w:val="13"/>
  </w:num>
  <w:num w:numId="13">
    <w:abstractNumId w:val="5"/>
  </w:num>
  <w:num w:numId="14">
    <w:abstractNumId w:val="3"/>
  </w:num>
  <w:num w:numId="15">
    <w:abstractNumId w:val="11"/>
  </w:num>
  <w:num w:numId="16">
    <w:abstractNumId w:val="9"/>
  </w:num>
  <w:num w:numId="17">
    <w:abstractNumId w:val="19"/>
  </w:num>
  <w:num w:numId="18">
    <w:abstractNumId w:val="15"/>
  </w:num>
  <w:num w:numId="19">
    <w:abstractNumId w:val="8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yMjS3NLUwMzQzM7ZQ0lEKTi0uzszPAykwrAUAaVkWVywAAAA="/>
  </w:docVars>
  <w:rsids>
    <w:rsidRoot w:val="00B27DC3"/>
    <w:rsid w:val="0004384D"/>
    <w:rsid w:val="000506EA"/>
    <w:rsid w:val="000636C0"/>
    <w:rsid w:val="00076680"/>
    <w:rsid w:val="00084A62"/>
    <w:rsid w:val="000A2751"/>
    <w:rsid w:val="000A7312"/>
    <w:rsid w:val="000D54EA"/>
    <w:rsid w:val="00106B4D"/>
    <w:rsid w:val="00113A33"/>
    <w:rsid w:val="00115CC7"/>
    <w:rsid w:val="0013571B"/>
    <w:rsid w:val="0014774A"/>
    <w:rsid w:val="00151365"/>
    <w:rsid w:val="00157450"/>
    <w:rsid w:val="00166DC7"/>
    <w:rsid w:val="001865C5"/>
    <w:rsid w:val="00187049"/>
    <w:rsid w:val="001A5D82"/>
    <w:rsid w:val="001E7BC9"/>
    <w:rsid w:val="001F1582"/>
    <w:rsid w:val="001F3994"/>
    <w:rsid w:val="001F6A1D"/>
    <w:rsid w:val="00205A89"/>
    <w:rsid w:val="002220C2"/>
    <w:rsid w:val="00226D6F"/>
    <w:rsid w:val="00236144"/>
    <w:rsid w:val="0023634E"/>
    <w:rsid w:val="00246DFC"/>
    <w:rsid w:val="002521B9"/>
    <w:rsid w:val="00264C32"/>
    <w:rsid w:val="00286A46"/>
    <w:rsid w:val="00296DF3"/>
    <w:rsid w:val="002A0BBE"/>
    <w:rsid w:val="002B23D3"/>
    <w:rsid w:val="002B3F51"/>
    <w:rsid w:val="002B47FF"/>
    <w:rsid w:val="002C0A18"/>
    <w:rsid w:val="002C2329"/>
    <w:rsid w:val="002C573F"/>
    <w:rsid w:val="002D0248"/>
    <w:rsid w:val="002E5483"/>
    <w:rsid w:val="002F40BF"/>
    <w:rsid w:val="002F4EA3"/>
    <w:rsid w:val="0030301B"/>
    <w:rsid w:val="00313E7D"/>
    <w:rsid w:val="00315964"/>
    <w:rsid w:val="00315E8D"/>
    <w:rsid w:val="003275E4"/>
    <w:rsid w:val="00327CE0"/>
    <w:rsid w:val="00331106"/>
    <w:rsid w:val="00343ADF"/>
    <w:rsid w:val="00350CCE"/>
    <w:rsid w:val="003526D3"/>
    <w:rsid w:val="003670FB"/>
    <w:rsid w:val="00392DDE"/>
    <w:rsid w:val="004002B4"/>
    <w:rsid w:val="004250D0"/>
    <w:rsid w:val="00430428"/>
    <w:rsid w:val="00454A96"/>
    <w:rsid w:val="004573E7"/>
    <w:rsid w:val="004601F3"/>
    <w:rsid w:val="00463AF4"/>
    <w:rsid w:val="00464F71"/>
    <w:rsid w:val="00467DF3"/>
    <w:rsid w:val="0047439E"/>
    <w:rsid w:val="004825A2"/>
    <w:rsid w:val="004A6760"/>
    <w:rsid w:val="004B7B4A"/>
    <w:rsid w:val="004C7154"/>
    <w:rsid w:val="004D2E0A"/>
    <w:rsid w:val="004E3BEA"/>
    <w:rsid w:val="004F0381"/>
    <w:rsid w:val="004F7A47"/>
    <w:rsid w:val="004F7E9D"/>
    <w:rsid w:val="005137EE"/>
    <w:rsid w:val="00514E72"/>
    <w:rsid w:val="00525AED"/>
    <w:rsid w:val="00557FE1"/>
    <w:rsid w:val="0056560D"/>
    <w:rsid w:val="00575259"/>
    <w:rsid w:val="00594F7C"/>
    <w:rsid w:val="00596E14"/>
    <w:rsid w:val="005C21B7"/>
    <w:rsid w:val="005C306D"/>
    <w:rsid w:val="005D0D68"/>
    <w:rsid w:val="005D2A66"/>
    <w:rsid w:val="005E168D"/>
    <w:rsid w:val="005E7C86"/>
    <w:rsid w:val="00622068"/>
    <w:rsid w:val="00642660"/>
    <w:rsid w:val="00660190"/>
    <w:rsid w:val="006745AD"/>
    <w:rsid w:val="00674C03"/>
    <w:rsid w:val="006854FB"/>
    <w:rsid w:val="00691EDD"/>
    <w:rsid w:val="00697AB5"/>
    <w:rsid w:val="006C6694"/>
    <w:rsid w:val="006F5BA7"/>
    <w:rsid w:val="007007DB"/>
    <w:rsid w:val="00701F12"/>
    <w:rsid w:val="00722F1A"/>
    <w:rsid w:val="00723A4D"/>
    <w:rsid w:val="00734729"/>
    <w:rsid w:val="00746F63"/>
    <w:rsid w:val="00760055"/>
    <w:rsid w:val="007744A7"/>
    <w:rsid w:val="007A12C4"/>
    <w:rsid w:val="007E2FD9"/>
    <w:rsid w:val="008126C9"/>
    <w:rsid w:val="008217FD"/>
    <w:rsid w:val="00823F97"/>
    <w:rsid w:val="00825D54"/>
    <w:rsid w:val="008265F7"/>
    <w:rsid w:val="00830E7A"/>
    <w:rsid w:val="00851B95"/>
    <w:rsid w:val="00851E95"/>
    <w:rsid w:val="00854261"/>
    <w:rsid w:val="00854520"/>
    <w:rsid w:val="00881070"/>
    <w:rsid w:val="008C2535"/>
    <w:rsid w:val="008C6126"/>
    <w:rsid w:val="008D2DC0"/>
    <w:rsid w:val="008F0E2F"/>
    <w:rsid w:val="009058CF"/>
    <w:rsid w:val="00905982"/>
    <w:rsid w:val="00910979"/>
    <w:rsid w:val="00945517"/>
    <w:rsid w:val="009510D3"/>
    <w:rsid w:val="00974909"/>
    <w:rsid w:val="009B5F95"/>
    <w:rsid w:val="009D3143"/>
    <w:rsid w:val="009D33CF"/>
    <w:rsid w:val="009D56CA"/>
    <w:rsid w:val="009E0366"/>
    <w:rsid w:val="009E180C"/>
    <w:rsid w:val="009F0C61"/>
    <w:rsid w:val="00A2197D"/>
    <w:rsid w:val="00A265AC"/>
    <w:rsid w:val="00A3547F"/>
    <w:rsid w:val="00A535F6"/>
    <w:rsid w:val="00A77C73"/>
    <w:rsid w:val="00A957E7"/>
    <w:rsid w:val="00AA2E26"/>
    <w:rsid w:val="00AB3307"/>
    <w:rsid w:val="00AD07BC"/>
    <w:rsid w:val="00AD0811"/>
    <w:rsid w:val="00AD24BC"/>
    <w:rsid w:val="00AD4A6A"/>
    <w:rsid w:val="00AD7A93"/>
    <w:rsid w:val="00AE2C98"/>
    <w:rsid w:val="00AF122E"/>
    <w:rsid w:val="00B13DA7"/>
    <w:rsid w:val="00B21983"/>
    <w:rsid w:val="00B27DC3"/>
    <w:rsid w:val="00B37DDA"/>
    <w:rsid w:val="00B410A3"/>
    <w:rsid w:val="00B458E1"/>
    <w:rsid w:val="00B51B67"/>
    <w:rsid w:val="00B73C58"/>
    <w:rsid w:val="00B81703"/>
    <w:rsid w:val="00B82B7B"/>
    <w:rsid w:val="00BA0A8B"/>
    <w:rsid w:val="00BA1B32"/>
    <w:rsid w:val="00BB3B5E"/>
    <w:rsid w:val="00BB4E3B"/>
    <w:rsid w:val="00BC1E1D"/>
    <w:rsid w:val="00BC43D4"/>
    <w:rsid w:val="00BD2368"/>
    <w:rsid w:val="00BD578C"/>
    <w:rsid w:val="00BF71A0"/>
    <w:rsid w:val="00C1747D"/>
    <w:rsid w:val="00C5336C"/>
    <w:rsid w:val="00C57B34"/>
    <w:rsid w:val="00C666C3"/>
    <w:rsid w:val="00C70FCA"/>
    <w:rsid w:val="00C84123"/>
    <w:rsid w:val="00C91FB0"/>
    <w:rsid w:val="00CC205D"/>
    <w:rsid w:val="00CD1842"/>
    <w:rsid w:val="00CF38FA"/>
    <w:rsid w:val="00CF639E"/>
    <w:rsid w:val="00CF7C74"/>
    <w:rsid w:val="00D0440D"/>
    <w:rsid w:val="00D37E7B"/>
    <w:rsid w:val="00D42280"/>
    <w:rsid w:val="00D42C78"/>
    <w:rsid w:val="00D502C8"/>
    <w:rsid w:val="00D622C7"/>
    <w:rsid w:val="00D662F4"/>
    <w:rsid w:val="00D97CEE"/>
    <w:rsid w:val="00DB4C17"/>
    <w:rsid w:val="00DC5AD3"/>
    <w:rsid w:val="00DD5CC2"/>
    <w:rsid w:val="00DE2D8A"/>
    <w:rsid w:val="00DF371A"/>
    <w:rsid w:val="00DF4217"/>
    <w:rsid w:val="00E16636"/>
    <w:rsid w:val="00E3200D"/>
    <w:rsid w:val="00E35333"/>
    <w:rsid w:val="00E45FA4"/>
    <w:rsid w:val="00E5044F"/>
    <w:rsid w:val="00E84A69"/>
    <w:rsid w:val="00EB2357"/>
    <w:rsid w:val="00EB6A2C"/>
    <w:rsid w:val="00ED1FFE"/>
    <w:rsid w:val="00F0072E"/>
    <w:rsid w:val="00F2292D"/>
    <w:rsid w:val="00F23683"/>
    <w:rsid w:val="00F7736A"/>
    <w:rsid w:val="00F848B9"/>
    <w:rsid w:val="00F87211"/>
    <w:rsid w:val="00F93FBA"/>
    <w:rsid w:val="00FA105C"/>
    <w:rsid w:val="00FB33B8"/>
    <w:rsid w:val="00FC531B"/>
    <w:rsid w:val="00FF3501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7412B48-2E15-4779-871D-068A9CFB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FFE"/>
    <w:pPr>
      <w:widowControl w:val="0"/>
      <w:spacing w:beforeLines="50" w:afterLines="50" w:line="0" w:lineRule="atLeast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27DC3"/>
    <w:pPr>
      <w:widowControl/>
      <w:spacing w:beforeLines="0" w:beforeAutospacing="1" w:afterLines="0" w:afterAutospacing="1" w:line="240" w:lineRule="auto"/>
      <w:jc w:val="left"/>
    </w:pPr>
    <w:rPr>
      <w:rFonts w:ascii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27DC3"/>
    <w:pPr>
      <w:spacing w:line="240" w:lineRule="auto"/>
    </w:pPr>
    <w:rPr>
      <w:rFonts w:ascii="Cambria" w:hAnsi="Cambria"/>
      <w:kern w:val="0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B27DC3"/>
    <w:rPr>
      <w:rFonts w:ascii="Cambria" w:eastAsia="新細明體" w:hAnsi="Cambria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27DC3"/>
    <w:pPr>
      <w:tabs>
        <w:tab w:val="center" w:pos="4153"/>
        <w:tab w:val="right" w:pos="8306"/>
      </w:tabs>
      <w:snapToGrid w:val="0"/>
      <w:spacing w:beforeLines="0" w:afterLines="0" w:line="240" w:lineRule="auto"/>
      <w:jc w:val="lef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B27DC3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1574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rsid w:val="00157450"/>
    <w:rPr>
      <w:kern w:val="2"/>
    </w:rPr>
  </w:style>
  <w:style w:type="paragraph" w:styleId="a9">
    <w:name w:val="List Paragraph"/>
    <w:basedOn w:val="a"/>
    <w:qFormat/>
    <w:rsid w:val="00F2292D"/>
    <w:pPr>
      <w:spacing w:beforeLines="0" w:afterLines="0" w:line="240" w:lineRule="auto"/>
      <w:ind w:leftChars="200" w:left="480"/>
      <w:jc w:val="left"/>
    </w:pPr>
  </w:style>
  <w:style w:type="table" w:styleId="aa">
    <w:name w:val="Table Grid"/>
    <w:basedOn w:val="a1"/>
    <w:uiPriority w:val="59"/>
    <w:rsid w:val="002521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-">
    <w:name w:val="0-學文"/>
    <w:basedOn w:val="a"/>
    <w:rsid w:val="00B73C58"/>
    <w:pPr>
      <w:spacing w:beforeLines="0" w:afterLines="0" w:line="280" w:lineRule="exact"/>
      <w:ind w:left="113" w:right="113"/>
    </w:pPr>
    <w:rPr>
      <w:rFonts w:ascii="Times New Roman" w:eastAsia="文鼎中圓" w:hAnsi="Times New Roman"/>
      <w:sz w:val="18"/>
      <w:szCs w:val="24"/>
    </w:rPr>
  </w:style>
  <w:style w:type="paragraph" w:styleId="ab">
    <w:name w:val="Body Text"/>
    <w:basedOn w:val="a"/>
    <w:link w:val="ac"/>
    <w:rsid w:val="00C666C3"/>
    <w:pPr>
      <w:widowControl/>
      <w:spacing w:beforeLines="0" w:after="120" w:line="240" w:lineRule="auto"/>
      <w:jc w:val="center"/>
    </w:pPr>
    <w:rPr>
      <w:rFonts w:ascii="Times New Roman" w:eastAsia="標楷體" w:hAnsi="3 of 9 Barcode"/>
      <w:b/>
      <w:sz w:val="48"/>
      <w:szCs w:val="20"/>
    </w:rPr>
  </w:style>
  <w:style w:type="character" w:customStyle="1" w:styleId="ac">
    <w:name w:val="本文 字元"/>
    <w:link w:val="ab"/>
    <w:rsid w:val="00C666C3"/>
    <w:rPr>
      <w:rFonts w:ascii="Times New Roman" w:eastAsia="標楷體" w:hAnsi="3 of 9 Barcode"/>
      <w:b/>
      <w:kern w:val="2"/>
      <w:sz w:val="48"/>
    </w:rPr>
  </w:style>
  <w:style w:type="character" w:styleId="ad">
    <w:name w:val="Hyperlink"/>
    <w:basedOn w:val="a0"/>
    <w:uiPriority w:val="99"/>
    <w:unhideWhenUsed/>
    <w:rsid w:val="00474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jianzili.clps.tyc.edu.tw/index.htm&#65289;&#12290;&#32218;&#19978;&#38928;&#32004;&#22577;&#21517;&#23436;&#25104;&#24460;&#65292;&#26412;&#20013;&#24515;&#23559;&#26044;108&#24180;9&#26376;11&#26085;&#19979;&#21320;1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A79FA-3AAC-43C8-B0E0-8AB37FBD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2442</Characters>
  <Application>Microsoft Office Word</Application>
  <DocSecurity>0</DocSecurity>
  <Lines>20</Lines>
  <Paragraphs>5</Paragraphs>
  <ScaleCrop>false</ScaleCrop>
  <Company>Toshiba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2018-08-31T01:54:00Z</cp:lastPrinted>
  <dcterms:created xsi:type="dcterms:W3CDTF">2019-09-06T05:37:00Z</dcterms:created>
  <dcterms:modified xsi:type="dcterms:W3CDTF">2019-09-06T05:37:00Z</dcterms:modified>
</cp:coreProperties>
</file>